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2CB31" w14:textId="03DB248F" w:rsidR="00F85DDC" w:rsidRPr="002047F2" w:rsidRDefault="00F85DDC" w:rsidP="005C763F">
      <w:pPr>
        <w:pStyle w:val="Heading1"/>
        <w:jc w:val="center"/>
        <w:rPr>
          <w:rFonts w:ascii="Cambria" w:hAnsi="Cambria"/>
          <w:b/>
          <w:bCs/>
          <w:sz w:val="24"/>
          <w:szCs w:val="24"/>
        </w:rPr>
      </w:pPr>
      <w:bookmarkStart w:id="0" w:name="_Toc26803972"/>
      <w:r w:rsidRPr="002047F2">
        <w:rPr>
          <w:rFonts w:ascii="Cambria" w:hAnsi="Cambria"/>
          <w:b/>
          <w:bCs/>
          <w:color w:val="auto"/>
          <w:sz w:val="24"/>
          <w:szCs w:val="24"/>
        </w:rPr>
        <w:t xml:space="preserve">APPENDIX A: </w:t>
      </w:r>
      <w:bookmarkStart w:id="1" w:name="OLE_LINK1"/>
      <w:bookmarkStart w:id="2" w:name="OLE_LINK2"/>
      <w:r w:rsidRPr="002047F2">
        <w:rPr>
          <w:rFonts w:ascii="Cambria" w:hAnsi="Cambria"/>
          <w:b/>
          <w:bCs/>
          <w:color w:val="auto"/>
          <w:sz w:val="24"/>
          <w:szCs w:val="24"/>
        </w:rPr>
        <w:t>Contract Negotiation and Drafting</w:t>
      </w:r>
      <w:bookmarkEnd w:id="0"/>
      <w:r w:rsidR="00FE600C">
        <w:rPr>
          <w:rFonts w:ascii="Cambria" w:hAnsi="Cambria"/>
          <w:b/>
          <w:bCs/>
          <w:color w:val="auto"/>
          <w:sz w:val="24"/>
          <w:szCs w:val="24"/>
        </w:rPr>
        <w:t xml:space="preserve"> Exercise</w:t>
      </w:r>
    </w:p>
    <w:p w14:paraId="494B2814" w14:textId="77777777" w:rsidR="005C763F" w:rsidRPr="005C763F" w:rsidRDefault="005C763F" w:rsidP="005C763F"/>
    <w:p w14:paraId="4B097648" w14:textId="08223638" w:rsidR="00DF5243" w:rsidRPr="00FE600C" w:rsidRDefault="00DF5243" w:rsidP="00DF5243">
      <w:pPr>
        <w:spacing w:line="240" w:lineRule="auto"/>
        <w:rPr>
          <w:rFonts w:ascii="Cambria" w:hAnsi="Cambria" w:cstheme="minorHAnsi"/>
          <w:b/>
        </w:rPr>
      </w:pPr>
      <w:r w:rsidRPr="00FE600C">
        <w:rPr>
          <w:rFonts w:ascii="Cambria" w:hAnsi="Cambria" w:cstheme="minorHAnsi"/>
          <w:b/>
        </w:rPr>
        <w:t>A.1 Buyer’s Instructions</w:t>
      </w:r>
    </w:p>
    <w:p w14:paraId="2386C4E2" w14:textId="17496D8C" w:rsidR="00ED3B59" w:rsidRPr="00FE600C" w:rsidRDefault="00ED3B59" w:rsidP="00DF5243">
      <w:pPr>
        <w:spacing w:line="240" w:lineRule="auto"/>
        <w:rPr>
          <w:rFonts w:ascii="Cambria" w:hAnsi="Cambria" w:cstheme="minorHAnsi"/>
          <w:b/>
        </w:rPr>
      </w:pPr>
      <w:r w:rsidRPr="00FE600C">
        <w:rPr>
          <w:rFonts w:ascii="Cambria" w:hAnsi="Cambria" w:cstheme="minorHAnsi"/>
          <w:b/>
        </w:rPr>
        <w:t>A.2 Seller’s Instructions</w:t>
      </w:r>
    </w:p>
    <w:p w14:paraId="2AF22637" w14:textId="77777777" w:rsidR="00ED3B59" w:rsidRPr="00FE600C" w:rsidRDefault="00ED3B59" w:rsidP="00ED3B59">
      <w:pPr>
        <w:spacing w:line="240" w:lineRule="auto"/>
        <w:rPr>
          <w:rFonts w:ascii="Cambria" w:hAnsi="Cambria" w:cstheme="minorHAnsi"/>
          <w:b/>
        </w:rPr>
      </w:pPr>
      <w:r w:rsidRPr="00FE600C">
        <w:rPr>
          <w:rFonts w:ascii="Cambria" w:hAnsi="Cambria" w:cstheme="minorHAnsi"/>
          <w:b/>
        </w:rPr>
        <w:t>A.3 Contract Negotiation: Sales Contract with Blanks</w:t>
      </w:r>
    </w:p>
    <w:p w14:paraId="26B0D543" w14:textId="77777777" w:rsidR="00ED3B59" w:rsidRPr="00FE600C" w:rsidRDefault="00ED3B59" w:rsidP="00ED3B59">
      <w:pPr>
        <w:spacing w:line="240" w:lineRule="auto"/>
        <w:rPr>
          <w:rFonts w:ascii="Cambria" w:hAnsi="Cambria" w:cstheme="minorHAnsi"/>
          <w:b/>
        </w:rPr>
      </w:pPr>
      <w:r w:rsidRPr="00FE600C">
        <w:rPr>
          <w:rFonts w:ascii="Cambria" w:hAnsi="Cambria" w:cstheme="minorHAnsi"/>
          <w:b/>
        </w:rPr>
        <w:t>A.4 Seller’s Pre-negotiation Quiz</w:t>
      </w:r>
    </w:p>
    <w:p w14:paraId="68F2378A" w14:textId="77777777" w:rsidR="00ED3B59" w:rsidRPr="00FE600C" w:rsidRDefault="00ED3B59" w:rsidP="00ED3B59">
      <w:pPr>
        <w:spacing w:line="240" w:lineRule="auto"/>
        <w:rPr>
          <w:rFonts w:ascii="Cambria" w:hAnsi="Cambria" w:cstheme="minorHAnsi"/>
          <w:b/>
        </w:rPr>
      </w:pPr>
      <w:r w:rsidRPr="00FE600C">
        <w:rPr>
          <w:rFonts w:ascii="Cambria" w:hAnsi="Cambria" w:cstheme="minorHAnsi"/>
          <w:b/>
        </w:rPr>
        <w:t>A.5 Buyer’s Pre-negotiation Quiz</w:t>
      </w:r>
    </w:p>
    <w:p w14:paraId="2F499EEC" w14:textId="77777777" w:rsidR="00ED3B59" w:rsidRPr="00FE600C" w:rsidRDefault="00ED3B59" w:rsidP="00ED3B59">
      <w:pPr>
        <w:spacing w:line="240" w:lineRule="auto"/>
        <w:rPr>
          <w:rFonts w:ascii="Cambria" w:hAnsi="Cambria" w:cstheme="minorHAnsi"/>
          <w:b/>
        </w:rPr>
      </w:pPr>
      <w:r w:rsidRPr="00FE600C">
        <w:rPr>
          <w:rFonts w:ascii="Cambria" w:hAnsi="Cambria" w:cstheme="minorHAnsi"/>
          <w:b/>
        </w:rPr>
        <w:t>A.6 Contract Negotiation Results Scoring (both without and with pre-quiz)</w:t>
      </w:r>
    </w:p>
    <w:p w14:paraId="76FC63A8" w14:textId="2906075B" w:rsidR="00ED3B59" w:rsidRPr="00FE600C" w:rsidRDefault="00ED3B59" w:rsidP="00ED3B59">
      <w:pPr>
        <w:spacing w:line="240" w:lineRule="auto"/>
        <w:rPr>
          <w:rFonts w:ascii="Cambria" w:hAnsi="Cambria" w:cstheme="minorHAnsi"/>
          <w:b/>
        </w:rPr>
      </w:pPr>
      <w:r w:rsidRPr="00FE600C">
        <w:rPr>
          <w:rFonts w:ascii="Cambria" w:hAnsi="Cambria" w:cstheme="minorHAnsi"/>
          <w:b/>
        </w:rPr>
        <w:t>A.7 Contract Negotiation Performance Results: Displayed to Class (both without and with pre-quiz)</w:t>
      </w:r>
    </w:p>
    <w:p w14:paraId="418348C6" w14:textId="2233A392" w:rsidR="00ED3B59" w:rsidRPr="002047F2" w:rsidRDefault="00ED3B59" w:rsidP="00ED3B59">
      <w:pPr>
        <w:rPr>
          <w:rFonts w:ascii="Cambria" w:hAnsi="Cambria"/>
          <w:b/>
          <w:u w:val="single"/>
        </w:rPr>
      </w:pPr>
    </w:p>
    <w:p w14:paraId="4E1A55F8" w14:textId="314F1271" w:rsidR="00F85DDC" w:rsidRPr="006729CF" w:rsidRDefault="00DF5243" w:rsidP="00F85DDC">
      <w:pPr>
        <w:rPr>
          <w:rFonts w:ascii="Cambria" w:hAnsi="Cambria"/>
        </w:rPr>
      </w:pPr>
      <w:r w:rsidRPr="006729CF">
        <w:rPr>
          <w:rFonts w:ascii="Cambria" w:hAnsi="Cambria"/>
          <w:b/>
          <w:u w:val="single"/>
        </w:rPr>
        <w:t xml:space="preserve">A.1 </w:t>
      </w:r>
      <w:r w:rsidR="00F85DDC" w:rsidRPr="006729CF">
        <w:rPr>
          <w:rFonts w:ascii="Cambria" w:hAnsi="Cambria"/>
          <w:b/>
          <w:u w:val="single"/>
        </w:rPr>
        <w:t>Buyer’s Instructions</w:t>
      </w:r>
      <w:r w:rsidR="00F85DDC" w:rsidRPr="006729CF">
        <w:rPr>
          <w:rFonts w:ascii="Cambria" w:hAnsi="Cambria"/>
        </w:rPr>
        <w:t>:</w:t>
      </w:r>
    </w:p>
    <w:bookmarkEnd w:id="1"/>
    <w:bookmarkEnd w:id="2"/>
    <w:p w14:paraId="6360EB60" w14:textId="77777777" w:rsidR="00F85DDC" w:rsidRPr="006729CF" w:rsidRDefault="00F85DDC" w:rsidP="00F85DDC">
      <w:pPr>
        <w:rPr>
          <w:rFonts w:ascii="Cambria" w:hAnsi="Cambria"/>
        </w:rPr>
      </w:pPr>
      <w:r w:rsidRPr="006729CF">
        <w:rPr>
          <w:rFonts w:ascii="Cambria" w:hAnsi="Cambria"/>
        </w:rPr>
        <w:t>You are the head of a division of an electronics company, Honeycrisp, headquartered in St. Paul, Minnesota, and you will be releasing a new cell phone.   In order to deliver long battery life but compact size, you will utilize lithium batteries in your device.  You will be meeting with the CEO of a lithium battery manufacturer, Libatt, to discuss having them supply 100,000 lithium batteries for you (one for each cell phone).  In preparation for this meeting, you have collected some important information from within your company.</w:t>
      </w:r>
    </w:p>
    <w:p w14:paraId="1832AB60" w14:textId="77777777" w:rsidR="00F85DDC" w:rsidRPr="006729CF" w:rsidRDefault="00F85DDC" w:rsidP="00F85DDC">
      <w:pPr>
        <w:rPr>
          <w:rFonts w:ascii="Cambria" w:hAnsi="Cambria"/>
        </w:rPr>
      </w:pPr>
      <w:r w:rsidRPr="006729CF">
        <w:rPr>
          <w:rFonts w:ascii="Cambria" w:hAnsi="Cambria"/>
        </w:rPr>
        <w:t>Your company has determined (with absolute certainty) that you will be able to sell all of these cell phones for $100 each.  With the exception of the battery costs, all other costs (including inputs, marketing, etc.) will total $60 for each device.  Consequently, you could generate a profit from your cell phones, as long as the total cost (including any shipping charges that you pay, plus any expected damage payments that you are responsible) for all batteries is below four million dollars ($4,000,000).</w:t>
      </w:r>
    </w:p>
    <w:p w14:paraId="6AE5521F" w14:textId="77777777" w:rsidR="00F85DDC" w:rsidRPr="006729CF" w:rsidRDefault="00F85DDC" w:rsidP="00F85DDC">
      <w:pPr>
        <w:rPr>
          <w:rFonts w:ascii="Cambria" w:hAnsi="Cambria"/>
        </w:rPr>
      </w:pPr>
      <w:r w:rsidRPr="006729CF">
        <w:rPr>
          <w:rFonts w:ascii="Cambria" w:hAnsi="Cambria"/>
        </w:rPr>
        <w:t>One of the key concerns with lithium batteries is the possibility that the batteries may catch fire or explode.  There have been a number of recalls for lithium batteries for laptops.  In 2006, Dell, Apple, Toshiba, and Lenovo recalled lithium laptop batteries due to possible fire or explosions.</w:t>
      </w:r>
      <w:r w:rsidRPr="006729CF">
        <w:rPr>
          <w:rStyle w:val="FootnoteReference"/>
          <w:rFonts w:ascii="Cambria" w:hAnsi="Cambria"/>
        </w:rPr>
        <w:footnoteReference w:id="1"/>
      </w:r>
      <w:r w:rsidRPr="006729CF">
        <w:rPr>
          <w:rFonts w:ascii="Cambria" w:hAnsi="Cambria"/>
        </w:rPr>
        <w:t xml:space="preserve">  Hewlett Packard recalled lithium batteries in 2009.</w:t>
      </w:r>
      <w:r w:rsidRPr="006729CF">
        <w:rPr>
          <w:rStyle w:val="FootnoteReference"/>
          <w:rFonts w:ascii="Cambria" w:hAnsi="Cambria"/>
        </w:rPr>
        <w:footnoteReference w:id="2"/>
      </w:r>
      <w:r w:rsidRPr="006729CF">
        <w:rPr>
          <w:rFonts w:ascii="Cambria" w:hAnsi="Cambria"/>
        </w:rPr>
        <w:t xml:space="preserve">  Lithium battery recalls have not been limited to laptop computers either.  In August 2010, Apple recalled iPod nanos due to lithium batteries, because they could “overheat and prevent the iPod nano from working and deform it.”</w:t>
      </w:r>
      <w:r w:rsidRPr="006729CF">
        <w:rPr>
          <w:rStyle w:val="FootnoteReference"/>
          <w:rFonts w:ascii="Cambria" w:hAnsi="Cambria"/>
        </w:rPr>
        <w:footnoteReference w:id="3"/>
      </w:r>
    </w:p>
    <w:p w14:paraId="7A8C5DB4" w14:textId="77777777" w:rsidR="00F85DDC" w:rsidRPr="006729CF" w:rsidRDefault="00F85DDC" w:rsidP="00F85DDC">
      <w:pPr>
        <w:rPr>
          <w:rFonts w:ascii="Cambria" w:hAnsi="Cambria"/>
        </w:rPr>
      </w:pPr>
      <w:r w:rsidRPr="006729CF">
        <w:rPr>
          <w:rFonts w:ascii="Cambria" w:hAnsi="Cambria"/>
        </w:rPr>
        <w:lastRenderedPageBreak/>
        <w:t>These problems are caused by small metal particles that sometimes show up in the lithium solution inside a battery cell.  When heated significantly, such as during extended use of a battery, these metal particles may cut into the separator between battery cells.  This causes a short circuit, which can lead to a fire or explosion.</w:t>
      </w:r>
      <w:r w:rsidRPr="006729CF">
        <w:rPr>
          <w:rStyle w:val="FootnoteReference"/>
          <w:rFonts w:ascii="Cambria" w:hAnsi="Cambria"/>
        </w:rPr>
        <w:footnoteReference w:id="4"/>
      </w:r>
    </w:p>
    <w:p w14:paraId="75F3B8B3" w14:textId="77777777" w:rsidR="00F85DDC" w:rsidRPr="006729CF" w:rsidRDefault="00F85DDC" w:rsidP="00F85DDC">
      <w:pPr>
        <w:rPr>
          <w:rFonts w:ascii="Cambria" w:hAnsi="Cambria"/>
        </w:rPr>
      </w:pPr>
      <w:r w:rsidRPr="006729CF">
        <w:rPr>
          <w:rFonts w:ascii="Cambria" w:hAnsi="Cambria"/>
        </w:rPr>
        <w:t>You face a major problem in buying these batteries from Libatt.  You have heard that Libatt uses two different techniques:  one essentially eliminates the risk of fire or explosion, while this risk remains for the other.  Your problem is that, once manufactured, you will be unable to determine which technique was used for your batteries (the differences are within the sealed liquids, and you may not trust the external markings).  Your engineers have constructed estimates of possible fires, explosions, and monetary damages that would result from these.  These are included in the table below.  You should consider whether you might want some sort of legal protection from Libatt when you cannot tell which technique has been used. (What legal concept would protect you in case of a fire or explosion?)</w:t>
      </w:r>
    </w:p>
    <w:p w14:paraId="2201A40A" w14:textId="77777777" w:rsidR="00F85DDC" w:rsidRPr="006729CF" w:rsidRDefault="00F85DDC" w:rsidP="00F85DDC">
      <w:pPr>
        <w:rPr>
          <w:rFonts w:ascii="Cambria" w:hAnsi="Cambria"/>
        </w:rPr>
      </w:pPr>
      <w:r w:rsidRPr="006729CF">
        <w:rPr>
          <w:rFonts w:ascii="Cambria" w:hAnsi="Cambria"/>
        </w:rPr>
        <w:t xml:space="preserve">You are expecting to have a good product launch, but it is </w:t>
      </w:r>
      <w:r w:rsidRPr="006729CF">
        <w:rPr>
          <w:rFonts w:ascii="Cambria" w:hAnsi="Cambria"/>
          <w:u w:val="single"/>
        </w:rPr>
        <w:t>essential</w:t>
      </w:r>
      <w:r w:rsidRPr="006729CF">
        <w:rPr>
          <w:rFonts w:ascii="Cambria" w:hAnsi="Cambria"/>
        </w:rPr>
        <w:t xml:space="preserve"> for the batteries to be available to your Shakopee, Minnesota manufacturing facility by November 21</w:t>
      </w:r>
      <w:r w:rsidRPr="006729CF">
        <w:rPr>
          <w:rFonts w:ascii="Cambria" w:hAnsi="Cambria"/>
          <w:vertAlign w:val="superscript"/>
        </w:rPr>
        <w:t>st</w:t>
      </w:r>
      <w:r w:rsidRPr="006729CF">
        <w:rPr>
          <w:rFonts w:ascii="Cambria" w:hAnsi="Cambria"/>
        </w:rPr>
        <w:t xml:space="preserve"> (</w:t>
      </w:r>
      <w:r w:rsidRPr="006729CF">
        <w:rPr>
          <w:rFonts w:ascii="Cambria" w:hAnsi="Cambria"/>
          <w:b/>
        </w:rPr>
        <w:t>you may lose all sales if you miss this deadline</w:t>
      </w:r>
      <w:r w:rsidRPr="006729CF">
        <w:rPr>
          <w:rFonts w:ascii="Cambria" w:hAnsi="Cambria"/>
        </w:rPr>
        <w:t xml:space="preserve"> – i.e. your revenues will be </w:t>
      </w:r>
      <w:r w:rsidRPr="006729CF">
        <w:rPr>
          <w:rFonts w:ascii="Cambria" w:hAnsi="Cambria"/>
          <w:b/>
        </w:rPr>
        <w:t>zero!</w:t>
      </w:r>
      <w:r w:rsidRPr="006729CF">
        <w:rPr>
          <w:rFonts w:ascii="Cambria" w:hAnsi="Cambria"/>
        </w:rPr>
        <w:t xml:space="preserve">).  </w:t>
      </w:r>
    </w:p>
    <w:p w14:paraId="33FED499" w14:textId="77777777" w:rsidR="00F85DDC" w:rsidRPr="006729CF" w:rsidRDefault="00F85DDC" w:rsidP="00F85DDC">
      <w:pPr>
        <w:rPr>
          <w:rFonts w:ascii="Cambria" w:hAnsi="Cambria"/>
        </w:rPr>
      </w:pPr>
      <w:r w:rsidRPr="006729CF">
        <w:rPr>
          <w:rFonts w:ascii="Cambria" w:hAnsi="Cambria"/>
        </w:rPr>
        <w:t>You also have information about your exclusive shipping contractor, Consolidated Express (which is the only one you are allowed to contract with).  The cost for shipping 100,000 batteries from anywhere within the United States will be $100,000.  Libatt may use another shipper.</w:t>
      </w:r>
    </w:p>
    <w:p w14:paraId="522EB790" w14:textId="77777777" w:rsidR="00F85DDC" w:rsidRPr="006729CF" w:rsidRDefault="00F85DDC" w:rsidP="00F85DDC">
      <w:pPr>
        <w:rPr>
          <w:rFonts w:ascii="Cambria" w:hAnsi="Cambria"/>
        </w:rPr>
      </w:pPr>
      <w:r w:rsidRPr="006729CF">
        <w:rPr>
          <w:rFonts w:ascii="Cambria" w:hAnsi="Cambria"/>
        </w:rPr>
        <w:t xml:space="preserve">Furthermore, as you can probably tell, you are extremely busy, and do not want to deal with the long delays and cost of litigation.  You would prefer using an </w:t>
      </w:r>
      <w:proofErr w:type="gramStart"/>
      <w:r w:rsidRPr="006729CF">
        <w:rPr>
          <w:rFonts w:ascii="Cambria" w:hAnsi="Cambria"/>
        </w:rPr>
        <w:t>alternative, if</w:t>
      </w:r>
      <w:proofErr w:type="gramEnd"/>
      <w:r w:rsidRPr="006729CF">
        <w:rPr>
          <w:rFonts w:ascii="Cambria" w:hAnsi="Cambria"/>
        </w:rPr>
        <w:t xml:space="preserve"> any dispute arose.  You have heard that the American Arbitration Association can provide a fair and unbiased alternative procedure.</w:t>
      </w:r>
    </w:p>
    <w:p w14:paraId="7CEAC892" w14:textId="77777777" w:rsidR="00AF0A68" w:rsidRPr="006729CF" w:rsidRDefault="00AF0A68" w:rsidP="00AF0A68">
      <w:pPr>
        <w:rPr>
          <w:rFonts w:ascii="Cambria" w:hAnsi="Cambria"/>
        </w:rPr>
      </w:pPr>
      <w:r w:rsidRPr="006729CF">
        <w:rPr>
          <w:rFonts w:ascii="Cambria" w:hAnsi="Cambria"/>
        </w:rPr>
        <w:t>Below is a table with some data provided by your company, and some calculations that you should do to help in your negotiation:</w:t>
      </w:r>
    </w:p>
    <w:tbl>
      <w:tblPr>
        <w:tblStyle w:val="TableGrid"/>
        <w:tblW w:w="9895" w:type="dxa"/>
        <w:tblLook w:val="04A0" w:firstRow="1" w:lastRow="0" w:firstColumn="1" w:lastColumn="0" w:noHBand="0" w:noVBand="1"/>
      </w:tblPr>
      <w:tblGrid>
        <w:gridCol w:w="8005"/>
        <w:gridCol w:w="497"/>
        <w:gridCol w:w="1393"/>
      </w:tblGrid>
      <w:tr w:rsidR="00AF0A68" w:rsidRPr="006729CF" w14:paraId="3D36A98E" w14:textId="77777777" w:rsidTr="005C763F">
        <w:trPr>
          <w:trHeight w:val="255"/>
        </w:trPr>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61D8DA9"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 xml:space="preserve">Total Revenues from New cell </w:t>
            </w:r>
            <w:proofErr w:type="gramStart"/>
            <w:r w:rsidRPr="006729CF">
              <w:rPr>
                <w:rFonts w:ascii="Cambria" w:eastAsia="Times New Roman" w:hAnsi="Cambria" w:cs="Arial"/>
                <w:color w:val="000000"/>
              </w:rPr>
              <w:t>phones, if</w:t>
            </w:r>
            <w:proofErr w:type="gramEnd"/>
            <w:r w:rsidRPr="006729CF">
              <w:rPr>
                <w:rFonts w:ascii="Cambria" w:eastAsia="Times New Roman" w:hAnsi="Cambria" w:cs="Arial"/>
                <w:color w:val="000000"/>
              </w:rPr>
              <w:t xml:space="preserve"> you receive batteries prior to October 21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079B7" w14:textId="77777777" w:rsidR="00AF0A68" w:rsidRPr="006729CF" w:rsidRDefault="00AF0A68">
            <w:pPr>
              <w:spacing w:after="0" w:line="240" w:lineRule="auto"/>
              <w:jc w:val="right"/>
              <w:rPr>
                <w:rFonts w:ascii="Cambria" w:eastAsia="Times New Roman" w:hAnsi="Cambria" w:cs="Arial"/>
                <w:color w:val="000000"/>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6DA3BD8" w14:textId="77777777" w:rsidR="00AF0A68" w:rsidRPr="006729CF" w:rsidRDefault="00AF0A68">
            <w:pPr>
              <w:spacing w:after="0" w:line="240" w:lineRule="auto"/>
              <w:jc w:val="right"/>
              <w:rPr>
                <w:rFonts w:ascii="Cambria" w:eastAsia="Times New Roman" w:hAnsi="Cambria" w:cs="Arial"/>
                <w:color w:val="000000"/>
              </w:rPr>
            </w:pPr>
            <w:r w:rsidRPr="006729CF">
              <w:rPr>
                <w:rFonts w:ascii="Cambria" w:eastAsia="Times New Roman" w:hAnsi="Cambria" w:cs="Arial"/>
                <w:color w:val="000000"/>
              </w:rPr>
              <w:t xml:space="preserve">$10,000,000 </w:t>
            </w:r>
          </w:p>
        </w:tc>
      </w:tr>
      <w:tr w:rsidR="00AF0A68" w:rsidRPr="006729CF" w14:paraId="577FCC22" w14:textId="77777777" w:rsidTr="005C763F">
        <w:trPr>
          <w:trHeight w:val="255"/>
        </w:trPr>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5138F7D"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Total Costs from all other Expenses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4A5A0" w14:textId="77777777" w:rsidR="00AF0A68" w:rsidRPr="006729CF" w:rsidRDefault="00AF0A68">
            <w:pPr>
              <w:spacing w:after="0" w:line="240" w:lineRule="auto"/>
              <w:jc w:val="right"/>
              <w:rPr>
                <w:rFonts w:ascii="Cambria" w:eastAsia="Times New Roman" w:hAnsi="Cambria" w:cs="Arial"/>
                <w:color w:val="000000"/>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8029E4D" w14:textId="77777777" w:rsidR="00AF0A68" w:rsidRPr="006729CF" w:rsidRDefault="00AF0A68">
            <w:pPr>
              <w:spacing w:after="0" w:line="240" w:lineRule="auto"/>
              <w:jc w:val="right"/>
              <w:rPr>
                <w:rFonts w:ascii="Cambria" w:eastAsia="Times New Roman" w:hAnsi="Cambria" w:cs="Arial"/>
                <w:color w:val="000000"/>
              </w:rPr>
            </w:pPr>
            <w:r w:rsidRPr="006729CF">
              <w:rPr>
                <w:rFonts w:ascii="Cambria" w:eastAsia="Times New Roman" w:hAnsi="Cambria" w:cs="Arial"/>
                <w:color w:val="000000"/>
              </w:rPr>
              <w:t xml:space="preserve">$6,000,000 </w:t>
            </w:r>
          </w:p>
        </w:tc>
      </w:tr>
      <w:tr w:rsidR="00AF0A68" w:rsidRPr="006729CF" w14:paraId="6954D5F2" w14:textId="77777777" w:rsidTr="005C763F">
        <w:trPr>
          <w:trHeight w:val="255"/>
        </w:trPr>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CC71E39"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Expected number of overheating incidents if lesser technique used (for 100,000 batteries)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F63CC" w14:textId="77777777" w:rsidR="00AF0A68" w:rsidRPr="006729CF" w:rsidRDefault="00AF0A68">
            <w:pPr>
              <w:spacing w:after="0" w:line="240" w:lineRule="auto"/>
              <w:jc w:val="right"/>
              <w:rPr>
                <w:rFonts w:ascii="Cambria" w:eastAsia="Times New Roman" w:hAnsi="Cambria" w:cs="Arial"/>
                <w:color w:val="000000"/>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E0462F2" w14:textId="77777777" w:rsidR="00AF0A68" w:rsidRPr="006729CF" w:rsidRDefault="00AF0A68">
            <w:pPr>
              <w:spacing w:after="0" w:line="240" w:lineRule="auto"/>
              <w:jc w:val="right"/>
              <w:rPr>
                <w:rFonts w:ascii="Cambria" w:eastAsia="Times New Roman" w:hAnsi="Cambria" w:cs="Arial"/>
                <w:color w:val="000000"/>
              </w:rPr>
            </w:pPr>
            <w:r w:rsidRPr="006729CF">
              <w:rPr>
                <w:rFonts w:ascii="Cambria" w:eastAsia="Times New Roman" w:hAnsi="Cambria" w:cs="Arial"/>
                <w:color w:val="000000"/>
              </w:rPr>
              <w:t>30</w:t>
            </w:r>
          </w:p>
        </w:tc>
      </w:tr>
      <w:tr w:rsidR="00AF0A68" w:rsidRPr="006729CF" w14:paraId="144003F9" w14:textId="77777777" w:rsidTr="005C763F">
        <w:trPr>
          <w:trHeight w:val="255"/>
        </w:trPr>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6A0A4AA"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Expected number of overheating incidents if better technique used (for 100,000 batteries)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A025A" w14:textId="77777777" w:rsidR="00AF0A68" w:rsidRPr="006729CF" w:rsidRDefault="00AF0A68">
            <w:pPr>
              <w:spacing w:after="0" w:line="240" w:lineRule="auto"/>
              <w:jc w:val="right"/>
              <w:rPr>
                <w:rFonts w:ascii="Cambria" w:eastAsia="Times New Roman" w:hAnsi="Cambria" w:cs="Arial"/>
                <w:color w:val="000000"/>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598DC16" w14:textId="77777777" w:rsidR="00AF0A68" w:rsidRPr="006729CF" w:rsidRDefault="00AF0A68">
            <w:pPr>
              <w:spacing w:after="0" w:line="240" w:lineRule="auto"/>
              <w:jc w:val="right"/>
              <w:rPr>
                <w:rFonts w:ascii="Cambria" w:eastAsia="Times New Roman" w:hAnsi="Cambria" w:cs="Arial"/>
                <w:color w:val="000000"/>
              </w:rPr>
            </w:pPr>
            <w:r w:rsidRPr="006729CF">
              <w:rPr>
                <w:rFonts w:ascii="Cambria" w:eastAsia="Times New Roman" w:hAnsi="Cambria" w:cs="Arial"/>
                <w:color w:val="000000"/>
              </w:rPr>
              <w:t>0</w:t>
            </w:r>
          </w:p>
        </w:tc>
      </w:tr>
      <w:tr w:rsidR="00AF0A68" w:rsidRPr="006729CF" w14:paraId="42B3ED54" w14:textId="77777777" w:rsidTr="005C763F">
        <w:trPr>
          <w:trHeight w:val="255"/>
        </w:trPr>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6E521F9"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Average Expected Damages to Consumers from each Overheating Incident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54857" w14:textId="77777777" w:rsidR="00AF0A68" w:rsidRPr="006729CF" w:rsidRDefault="00AF0A68">
            <w:pPr>
              <w:spacing w:after="0" w:line="240" w:lineRule="auto"/>
              <w:jc w:val="right"/>
              <w:rPr>
                <w:rFonts w:ascii="Cambria" w:eastAsia="Times New Roman" w:hAnsi="Cambria" w:cs="Arial"/>
                <w:color w:val="000000"/>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5C50740" w14:textId="77777777" w:rsidR="00AF0A68" w:rsidRPr="006729CF" w:rsidRDefault="00AF0A68">
            <w:pPr>
              <w:spacing w:after="0" w:line="240" w:lineRule="auto"/>
              <w:jc w:val="right"/>
              <w:rPr>
                <w:rFonts w:ascii="Cambria" w:eastAsia="Times New Roman" w:hAnsi="Cambria" w:cs="Arial"/>
                <w:color w:val="000000"/>
              </w:rPr>
            </w:pPr>
            <w:r w:rsidRPr="006729CF">
              <w:rPr>
                <w:rFonts w:ascii="Cambria" w:eastAsia="Times New Roman" w:hAnsi="Cambria" w:cs="Arial"/>
                <w:color w:val="000000"/>
              </w:rPr>
              <w:t xml:space="preserve">$100,000 </w:t>
            </w:r>
          </w:p>
        </w:tc>
      </w:tr>
      <w:tr w:rsidR="00AF0A68" w:rsidRPr="006729CF" w14:paraId="1C4CA2C9" w14:textId="77777777" w:rsidTr="005C763F">
        <w:trPr>
          <w:trHeight w:val="255"/>
        </w:trPr>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BA48982"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Total Expected Damages to Consumers if Lesser Technique Used</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3BF979"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1DE681C"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 xml:space="preserve"> </w:t>
            </w:r>
          </w:p>
        </w:tc>
      </w:tr>
      <w:tr w:rsidR="00AF0A68" w:rsidRPr="006729CF" w14:paraId="6B71E0B7" w14:textId="77777777" w:rsidTr="005C763F">
        <w:trPr>
          <w:trHeight w:val="255"/>
        </w:trPr>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30DBDBB"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Proposed “Low” Total Price for 100,000 batteries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47811" w14:textId="77777777" w:rsidR="00AF0A68" w:rsidRPr="006729CF" w:rsidRDefault="00AF0A68">
            <w:pPr>
              <w:spacing w:after="0" w:line="240" w:lineRule="auto"/>
              <w:rPr>
                <w:rFonts w:ascii="Cambria" w:eastAsia="Times New Roman" w:hAnsi="Cambria" w:cs="Arial"/>
                <w:color w:val="000000"/>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4EEE271"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 xml:space="preserve"> $500,000</w:t>
            </w:r>
          </w:p>
        </w:tc>
      </w:tr>
      <w:tr w:rsidR="00AF0A68" w:rsidRPr="006729CF" w14:paraId="6E08A3F1" w14:textId="77777777" w:rsidTr="005C763F">
        <w:trPr>
          <w:trHeight w:val="255"/>
        </w:trPr>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AC6C5B8"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Total Profits if the only costs you pay are the “Low” price for the batteries (no shipping and no damages due to overheating)</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BD36D"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30ABD30"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 xml:space="preserve"> </w:t>
            </w:r>
          </w:p>
        </w:tc>
      </w:tr>
      <w:tr w:rsidR="00AF0A68" w:rsidRPr="006729CF" w14:paraId="2560A739" w14:textId="77777777" w:rsidTr="005C763F">
        <w:trPr>
          <w:trHeight w:val="255"/>
        </w:trPr>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C8635A8"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Total Profits if the only costs you pay are the “Low” price for the batteries and damages (assume that the lesser technique is used) (no shipping costs)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55775"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64B8ECC8" w14:textId="77777777" w:rsidR="00AF0A68" w:rsidRPr="006729CF" w:rsidRDefault="00AF0A68">
            <w:pPr>
              <w:spacing w:after="0" w:line="240" w:lineRule="auto"/>
              <w:rPr>
                <w:rFonts w:ascii="Cambria" w:eastAsia="Times New Roman" w:hAnsi="Cambria" w:cs="Arial"/>
                <w:color w:val="000000"/>
              </w:rPr>
            </w:pPr>
          </w:p>
        </w:tc>
      </w:tr>
      <w:tr w:rsidR="00AF0A68" w:rsidRPr="006729CF" w14:paraId="00335D27" w14:textId="77777777" w:rsidTr="005C763F">
        <w:trPr>
          <w:trHeight w:val="255"/>
        </w:trPr>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7FC0523"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Total Profits with “Low” price if you pay for shipping but there are no damages (assume that the better technique is used)</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5DB181"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76F9EFF"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 xml:space="preserve"> </w:t>
            </w:r>
          </w:p>
        </w:tc>
      </w:tr>
      <w:tr w:rsidR="00AF0A68" w:rsidRPr="006729CF" w14:paraId="3D0EAAC0" w14:textId="77777777" w:rsidTr="005C763F">
        <w:trPr>
          <w:trHeight w:val="255"/>
        </w:trPr>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D8963B4"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lastRenderedPageBreak/>
              <w:t>Total Profits with “Low” price if you pay for both shipping and damages (assume that the lesser technique is used)</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2D59F"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F8A05D6"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 xml:space="preserve"> </w:t>
            </w:r>
          </w:p>
        </w:tc>
      </w:tr>
      <w:tr w:rsidR="00AF0A68" w:rsidRPr="006729CF" w14:paraId="12D6DD65" w14:textId="77777777" w:rsidTr="005C763F">
        <w:trPr>
          <w:trHeight w:val="255"/>
        </w:trPr>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6B95094"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Proposed “High” Total Price for 100,000 batteries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52CE2" w14:textId="77777777" w:rsidR="00AF0A68" w:rsidRPr="006729CF" w:rsidRDefault="00AF0A68">
            <w:pPr>
              <w:spacing w:after="0" w:line="240" w:lineRule="auto"/>
              <w:rPr>
                <w:rFonts w:ascii="Cambria" w:eastAsia="Times New Roman" w:hAnsi="Cambria" w:cs="Arial"/>
                <w:color w:val="000000"/>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4A7C253"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 xml:space="preserve"> $3,800,000</w:t>
            </w:r>
          </w:p>
        </w:tc>
      </w:tr>
      <w:tr w:rsidR="00AF0A68" w:rsidRPr="006729CF" w14:paraId="0042B529" w14:textId="77777777" w:rsidTr="005C763F">
        <w:trPr>
          <w:trHeight w:val="255"/>
        </w:trPr>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7F82D1A"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Total Profits if the only costs you pay are the “High” price for the batteries (no shipping and no damages due to overheating)</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72E3C"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DE5B44C"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 xml:space="preserve"> </w:t>
            </w:r>
          </w:p>
        </w:tc>
      </w:tr>
      <w:tr w:rsidR="00AF0A68" w:rsidRPr="006729CF" w14:paraId="26F3D3DA" w14:textId="77777777" w:rsidTr="005C763F">
        <w:trPr>
          <w:trHeight w:val="255"/>
        </w:trPr>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A2C8870"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Total Profits if the only costs you pay are the “High” price for the batteries and damages (assume that the lesser technique is used) (no shipping costs)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B006A"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3ECBAE8B" w14:textId="77777777" w:rsidR="00AF0A68" w:rsidRPr="006729CF" w:rsidRDefault="00AF0A68">
            <w:pPr>
              <w:spacing w:after="0" w:line="240" w:lineRule="auto"/>
              <w:rPr>
                <w:rFonts w:ascii="Cambria" w:eastAsia="Times New Roman" w:hAnsi="Cambria" w:cs="Arial"/>
                <w:color w:val="000000"/>
              </w:rPr>
            </w:pPr>
          </w:p>
        </w:tc>
      </w:tr>
      <w:tr w:rsidR="00AF0A68" w:rsidRPr="006729CF" w14:paraId="21DA1D9A" w14:textId="77777777" w:rsidTr="005C763F">
        <w:trPr>
          <w:trHeight w:val="255"/>
        </w:trPr>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313255D"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Total Profits with “High” price if you pay for shipping but there are no damages (assume that the better technique is used)</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8D5274"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8A0F4C0"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 xml:space="preserve"> </w:t>
            </w:r>
          </w:p>
        </w:tc>
      </w:tr>
      <w:tr w:rsidR="00AF0A68" w:rsidRPr="006729CF" w14:paraId="5A8CB5E5" w14:textId="77777777" w:rsidTr="005C763F">
        <w:trPr>
          <w:trHeight w:val="255"/>
        </w:trPr>
        <w:tc>
          <w:tcPr>
            <w:tcW w:w="80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7AE6B18"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Total Profits with “High” price if you pay for both shipping and damages (assume that the lesser technique is used)</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4F62DF"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590AEBF" w14:textId="77777777" w:rsidR="00AF0A68" w:rsidRPr="006729CF" w:rsidRDefault="00AF0A68">
            <w:pPr>
              <w:spacing w:after="0" w:line="240" w:lineRule="auto"/>
              <w:rPr>
                <w:rFonts w:ascii="Cambria" w:eastAsia="Times New Roman" w:hAnsi="Cambria" w:cs="Arial"/>
                <w:color w:val="000000"/>
              </w:rPr>
            </w:pPr>
            <w:r w:rsidRPr="006729CF">
              <w:rPr>
                <w:rFonts w:ascii="Cambria" w:eastAsia="Times New Roman" w:hAnsi="Cambria" w:cs="Arial"/>
                <w:color w:val="000000"/>
              </w:rPr>
              <w:t xml:space="preserve"> </w:t>
            </w:r>
          </w:p>
        </w:tc>
      </w:tr>
    </w:tbl>
    <w:p w14:paraId="50A157A7" w14:textId="77777777" w:rsidR="0054569A" w:rsidRPr="006729CF" w:rsidRDefault="0054569A" w:rsidP="00AF0A68">
      <w:pPr>
        <w:spacing w:after="0"/>
        <w:rPr>
          <w:rFonts w:ascii="Cambria" w:hAnsi="Cambria"/>
          <w:b/>
          <w:u w:val="single"/>
        </w:rPr>
      </w:pPr>
    </w:p>
    <w:p w14:paraId="2D5F2D6B" w14:textId="77777777" w:rsidR="00FE600C" w:rsidRPr="006729CF" w:rsidRDefault="00FE600C" w:rsidP="00AF0A68">
      <w:pPr>
        <w:spacing w:after="0"/>
        <w:rPr>
          <w:rFonts w:ascii="Cambria" w:hAnsi="Cambria"/>
          <w:b/>
          <w:u w:val="single"/>
        </w:rPr>
      </w:pPr>
    </w:p>
    <w:p w14:paraId="4903077B" w14:textId="77777777" w:rsidR="00FE600C" w:rsidRPr="006729CF" w:rsidRDefault="00FE600C" w:rsidP="00AF0A68">
      <w:pPr>
        <w:spacing w:after="0"/>
        <w:rPr>
          <w:rFonts w:ascii="Cambria" w:hAnsi="Cambria"/>
          <w:b/>
          <w:u w:val="single"/>
        </w:rPr>
      </w:pPr>
    </w:p>
    <w:p w14:paraId="632AEA3B" w14:textId="2CB5AC57" w:rsidR="00AF0A68" w:rsidRPr="006729CF" w:rsidRDefault="00AF0A68" w:rsidP="00AF0A68">
      <w:pPr>
        <w:spacing w:after="0"/>
        <w:rPr>
          <w:rFonts w:ascii="Cambria" w:eastAsiaTheme="minorEastAsia" w:hAnsi="Cambria"/>
        </w:rPr>
      </w:pPr>
      <w:r w:rsidRPr="006729CF">
        <w:rPr>
          <w:rFonts w:ascii="Cambria" w:hAnsi="Cambria"/>
          <w:b/>
          <w:u w:val="single"/>
        </w:rPr>
        <w:t>Assignment</w:t>
      </w:r>
      <w:r w:rsidRPr="006729CF">
        <w:rPr>
          <w:rFonts w:ascii="Cambria" w:hAnsi="Cambria"/>
        </w:rPr>
        <w:t>:</w:t>
      </w:r>
    </w:p>
    <w:p w14:paraId="0068C3B0" w14:textId="77777777" w:rsidR="00AF0A68" w:rsidRPr="006729CF" w:rsidRDefault="00AF0A68" w:rsidP="00AF0A68">
      <w:pPr>
        <w:rPr>
          <w:rFonts w:ascii="Cambria" w:hAnsi="Cambria"/>
        </w:rPr>
      </w:pPr>
      <w:r w:rsidRPr="006729CF">
        <w:rPr>
          <w:rFonts w:ascii="Cambria" w:hAnsi="Cambria"/>
        </w:rPr>
        <w:t>You are going to attempt to negotiate a sales contact for purchasing batteries.  You must do the following:</w:t>
      </w:r>
    </w:p>
    <w:p w14:paraId="4E27D9C7" w14:textId="6C51B66B" w:rsidR="00AF0A68" w:rsidRPr="006729CF" w:rsidRDefault="00AF0A68" w:rsidP="00AF0A68">
      <w:pPr>
        <w:pStyle w:val="ListParagraph"/>
        <w:numPr>
          <w:ilvl w:val="0"/>
          <w:numId w:val="21"/>
        </w:numPr>
        <w:spacing w:after="0" w:line="276" w:lineRule="auto"/>
        <w:rPr>
          <w:rFonts w:ascii="Cambria" w:hAnsi="Cambria"/>
        </w:rPr>
      </w:pPr>
      <w:r w:rsidRPr="006729CF">
        <w:rPr>
          <w:rFonts w:ascii="Cambria" w:hAnsi="Cambria"/>
        </w:rPr>
        <w:t xml:space="preserve">Complete the table, questions #1 - #9.  In doing these calculations, you will use a “low price” for some </w:t>
      </w:r>
      <w:r w:rsidR="00B75463" w:rsidRPr="006729CF">
        <w:rPr>
          <w:rFonts w:ascii="Cambria" w:hAnsi="Cambria"/>
        </w:rPr>
        <w:t>and a</w:t>
      </w:r>
      <w:r w:rsidRPr="006729CF">
        <w:rPr>
          <w:rFonts w:ascii="Cambria" w:hAnsi="Cambria"/>
        </w:rPr>
        <w:t xml:space="preserve"> “high price” for others.  Comparing profits with different prices lets you see what happens to your profits as you change prices.   That will help when you are bargaining over different prices.   Record your calculations in Canvas for the “pre-class assignment”.</w:t>
      </w:r>
    </w:p>
    <w:p w14:paraId="69DA92E4" w14:textId="00B1019D" w:rsidR="00AF0A68" w:rsidRPr="006729CF" w:rsidRDefault="00AF0A68" w:rsidP="00AF0A68">
      <w:pPr>
        <w:pStyle w:val="ListParagraph"/>
        <w:numPr>
          <w:ilvl w:val="0"/>
          <w:numId w:val="11"/>
        </w:numPr>
        <w:spacing w:after="200" w:line="276" w:lineRule="auto"/>
        <w:rPr>
          <w:rFonts w:ascii="Cambria" w:hAnsi="Cambria"/>
        </w:rPr>
      </w:pPr>
      <w:r w:rsidRPr="006729CF">
        <w:rPr>
          <w:rFonts w:ascii="Cambria" w:hAnsi="Cambria"/>
        </w:rPr>
        <w:t xml:space="preserve"> Use class discussion / notes / PowerPoint to figure out how you could phrase a shipping clause.</w:t>
      </w:r>
    </w:p>
    <w:p w14:paraId="6D3785DE" w14:textId="77777777" w:rsidR="00AF0A68" w:rsidRPr="006729CF" w:rsidRDefault="00AF0A68" w:rsidP="00AF0A68">
      <w:pPr>
        <w:pStyle w:val="ListParagraph"/>
        <w:numPr>
          <w:ilvl w:val="0"/>
          <w:numId w:val="21"/>
        </w:numPr>
        <w:spacing w:after="200" w:line="276" w:lineRule="auto"/>
        <w:rPr>
          <w:rFonts w:ascii="Cambria" w:hAnsi="Cambria"/>
        </w:rPr>
      </w:pPr>
      <w:r w:rsidRPr="006729CF">
        <w:rPr>
          <w:rFonts w:ascii="Cambria" w:hAnsi="Cambria"/>
        </w:rPr>
        <w:t>Use class discussion / notes / PowerPoint to figure out what sales law concept could protect you from the risk of the lesser-technique batteries.  How might you write a clause to ensure that concept would apply to your contract?  In doing so, use legal terms from class with explanations that both you and your partner would understand.  Also, make sure that this clause refers to the specific facts of your situation.</w:t>
      </w:r>
    </w:p>
    <w:p w14:paraId="5F6FF9D3" w14:textId="77777777" w:rsidR="00AF0A68" w:rsidRPr="006729CF" w:rsidRDefault="00AF0A68" w:rsidP="00AF0A68">
      <w:pPr>
        <w:pStyle w:val="ListParagraph"/>
        <w:numPr>
          <w:ilvl w:val="0"/>
          <w:numId w:val="21"/>
        </w:numPr>
        <w:spacing w:after="200" w:line="276" w:lineRule="auto"/>
        <w:rPr>
          <w:rFonts w:ascii="Cambria" w:hAnsi="Cambria"/>
        </w:rPr>
      </w:pPr>
      <w:r w:rsidRPr="006729CF">
        <w:rPr>
          <w:rFonts w:ascii="Cambria" w:hAnsi="Cambria"/>
        </w:rPr>
        <w:t>Research a standard clause you might want to use in order to apply the process of the “American Arbitration Association.”</w:t>
      </w:r>
    </w:p>
    <w:p w14:paraId="65CFFC54" w14:textId="77777777" w:rsidR="00AF0A68" w:rsidRPr="006729CF" w:rsidRDefault="00AF0A68" w:rsidP="00AF0A68">
      <w:pPr>
        <w:pStyle w:val="ListParagraph"/>
        <w:numPr>
          <w:ilvl w:val="0"/>
          <w:numId w:val="21"/>
        </w:numPr>
        <w:spacing w:after="200" w:line="276" w:lineRule="auto"/>
        <w:rPr>
          <w:rFonts w:ascii="Cambria" w:hAnsi="Cambria"/>
        </w:rPr>
      </w:pPr>
      <w:r w:rsidRPr="006729CF">
        <w:rPr>
          <w:rFonts w:ascii="Cambria" w:hAnsi="Cambria"/>
        </w:rPr>
        <w:t>Come to class Tuesday ready to negotiate.</w:t>
      </w:r>
    </w:p>
    <w:p w14:paraId="770FFE4D" w14:textId="77777777" w:rsidR="00AF0A68" w:rsidRPr="006729CF" w:rsidRDefault="00AF0A68" w:rsidP="00AF0A68">
      <w:pPr>
        <w:pStyle w:val="ListParagraph"/>
        <w:numPr>
          <w:ilvl w:val="1"/>
          <w:numId w:val="21"/>
        </w:numPr>
        <w:spacing w:after="200" w:line="276" w:lineRule="auto"/>
        <w:rPr>
          <w:rFonts w:ascii="Cambria" w:hAnsi="Cambria"/>
        </w:rPr>
      </w:pPr>
      <w:r w:rsidRPr="006729CF">
        <w:rPr>
          <w:rFonts w:ascii="Cambria" w:hAnsi="Cambria"/>
        </w:rPr>
        <w:t>First negotiate over the three clauses (B-D).</w:t>
      </w:r>
    </w:p>
    <w:p w14:paraId="3B9BBD5E" w14:textId="77777777" w:rsidR="00AF0A68" w:rsidRPr="006729CF" w:rsidRDefault="00AF0A68" w:rsidP="00AF0A68">
      <w:pPr>
        <w:pStyle w:val="ListParagraph"/>
        <w:numPr>
          <w:ilvl w:val="1"/>
          <w:numId w:val="21"/>
        </w:numPr>
        <w:spacing w:after="200" w:line="276" w:lineRule="auto"/>
        <w:rPr>
          <w:rFonts w:ascii="Cambria" w:hAnsi="Cambria"/>
        </w:rPr>
      </w:pPr>
      <w:r w:rsidRPr="006729CF">
        <w:rPr>
          <w:rFonts w:ascii="Cambria" w:hAnsi="Cambria"/>
        </w:rPr>
        <w:t>Then negotiate price for the batteries.</w:t>
      </w:r>
    </w:p>
    <w:p w14:paraId="60BCA07B" w14:textId="77777777" w:rsidR="00AF0A68" w:rsidRPr="006729CF" w:rsidRDefault="00AF0A68" w:rsidP="00AF0A68">
      <w:pPr>
        <w:pStyle w:val="ListParagraph"/>
        <w:numPr>
          <w:ilvl w:val="0"/>
          <w:numId w:val="21"/>
        </w:numPr>
        <w:spacing w:after="200" w:line="276" w:lineRule="auto"/>
        <w:rPr>
          <w:rFonts w:ascii="Cambria" w:hAnsi="Cambria"/>
        </w:rPr>
      </w:pPr>
      <w:r w:rsidRPr="006729CF">
        <w:rPr>
          <w:rFonts w:ascii="Cambria" w:hAnsi="Cambria"/>
        </w:rPr>
        <w:t>Draft your contract, and execute it.</w:t>
      </w:r>
    </w:p>
    <w:p w14:paraId="3F6566A6" w14:textId="77777777" w:rsidR="00AF0A68" w:rsidRPr="006729CF" w:rsidRDefault="00AF0A68" w:rsidP="00AF0A68">
      <w:pPr>
        <w:pStyle w:val="ListParagraph"/>
        <w:numPr>
          <w:ilvl w:val="1"/>
          <w:numId w:val="21"/>
        </w:numPr>
        <w:spacing w:after="200" w:line="276" w:lineRule="auto"/>
        <w:rPr>
          <w:rFonts w:ascii="Cambria" w:hAnsi="Cambria"/>
        </w:rPr>
      </w:pPr>
      <w:r w:rsidRPr="006729CF">
        <w:rPr>
          <w:rFonts w:ascii="Cambria" w:hAnsi="Cambria"/>
        </w:rPr>
        <w:t>Fill out the relevant blanks.</w:t>
      </w:r>
    </w:p>
    <w:p w14:paraId="301FD196" w14:textId="77777777" w:rsidR="00AF0A68" w:rsidRPr="006729CF" w:rsidRDefault="00AF0A68" w:rsidP="00AF0A68">
      <w:pPr>
        <w:pStyle w:val="ListParagraph"/>
        <w:numPr>
          <w:ilvl w:val="1"/>
          <w:numId w:val="21"/>
        </w:numPr>
        <w:spacing w:after="200" w:line="276" w:lineRule="auto"/>
        <w:rPr>
          <w:rFonts w:ascii="Cambria" w:hAnsi="Cambria"/>
        </w:rPr>
      </w:pPr>
      <w:r w:rsidRPr="006729CF">
        <w:rPr>
          <w:rFonts w:ascii="Cambria" w:hAnsi="Cambria"/>
        </w:rPr>
        <w:t>Fill out the three clauses you negotiated.</w:t>
      </w:r>
    </w:p>
    <w:p w14:paraId="4FB834D1" w14:textId="77777777" w:rsidR="00AF0A68" w:rsidRPr="006729CF" w:rsidRDefault="00AF0A68" w:rsidP="00AF0A68">
      <w:pPr>
        <w:pStyle w:val="ListParagraph"/>
        <w:numPr>
          <w:ilvl w:val="1"/>
          <w:numId w:val="21"/>
        </w:numPr>
        <w:spacing w:after="200" w:line="276" w:lineRule="auto"/>
        <w:rPr>
          <w:rFonts w:ascii="Cambria" w:hAnsi="Cambria"/>
        </w:rPr>
      </w:pPr>
      <w:r w:rsidRPr="006729CF">
        <w:rPr>
          <w:rFonts w:ascii="Cambria" w:hAnsi="Cambria"/>
        </w:rPr>
        <w:t>Don’t forget to _______!</w:t>
      </w:r>
    </w:p>
    <w:p w14:paraId="6871C1AD" w14:textId="77777777" w:rsidR="00F85DDC" w:rsidRPr="006729CF" w:rsidRDefault="00F85DDC" w:rsidP="00F85DDC">
      <w:pPr>
        <w:rPr>
          <w:rFonts w:ascii="Cambria" w:hAnsi="Cambria"/>
        </w:rPr>
      </w:pPr>
      <w:r w:rsidRPr="006729CF">
        <w:rPr>
          <w:rFonts w:ascii="Cambria" w:hAnsi="Cambria"/>
        </w:rPr>
        <w:br w:type="page"/>
      </w:r>
    </w:p>
    <w:p w14:paraId="6F1FE927" w14:textId="7A551C28" w:rsidR="00F85DDC" w:rsidRPr="006729CF" w:rsidRDefault="00DF5243" w:rsidP="00F85DDC">
      <w:pPr>
        <w:spacing w:after="0"/>
        <w:rPr>
          <w:rFonts w:ascii="Cambria" w:hAnsi="Cambria"/>
        </w:rPr>
      </w:pPr>
      <w:r w:rsidRPr="006729CF">
        <w:rPr>
          <w:rFonts w:ascii="Cambria" w:hAnsi="Cambria"/>
          <w:b/>
          <w:u w:val="single"/>
        </w:rPr>
        <w:lastRenderedPageBreak/>
        <w:t xml:space="preserve">A.2 </w:t>
      </w:r>
      <w:r w:rsidR="00F85DDC" w:rsidRPr="006729CF">
        <w:rPr>
          <w:rFonts w:ascii="Cambria" w:hAnsi="Cambria"/>
          <w:b/>
          <w:u w:val="single"/>
        </w:rPr>
        <w:t>Seller’s Instructions</w:t>
      </w:r>
      <w:r w:rsidR="00F85DDC" w:rsidRPr="006729CF">
        <w:rPr>
          <w:rFonts w:ascii="Cambria" w:hAnsi="Cambria"/>
        </w:rPr>
        <w:t>:</w:t>
      </w:r>
    </w:p>
    <w:p w14:paraId="3977A5E1" w14:textId="77777777" w:rsidR="00FE600C" w:rsidRPr="006729CF" w:rsidRDefault="00FE600C" w:rsidP="00F85DDC">
      <w:pPr>
        <w:spacing w:after="0"/>
        <w:rPr>
          <w:rFonts w:ascii="Cambria" w:hAnsi="Cambria"/>
        </w:rPr>
      </w:pPr>
    </w:p>
    <w:p w14:paraId="36407F2B" w14:textId="7C147FCC" w:rsidR="00F85DDC" w:rsidRPr="006729CF" w:rsidRDefault="00F85DDC" w:rsidP="00F85DDC">
      <w:pPr>
        <w:spacing w:after="0"/>
        <w:rPr>
          <w:rFonts w:ascii="Cambria" w:hAnsi="Cambria"/>
        </w:rPr>
      </w:pPr>
      <w:r w:rsidRPr="006729CF">
        <w:rPr>
          <w:rFonts w:ascii="Cambria" w:hAnsi="Cambria"/>
        </w:rPr>
        <w:t>You are the CEO of a lithium battery manufacturer headquartered in Minneapolis, Libatt.  A large electronics company, Honeycrisp, has approached you about supplying batteries for its new cell phone.  These phones normally sell for around $100 - $150.  You know that they are looking to purchase 100,000 batteries for their cell phone.  You know that they have other costs in producing these devices, but you would like to keep as large a share of their sales revenues for yourself.  You are preparing to meet with the division head in charge of this new product.  You have collected some important information from within your company.</w:t>
      </w:r>
    </w:p>
    <w:p w14:paraId="07629A65" w14:textId="77777777" w:rsidR="0054569A" w:rsidRPr="006729CF" w:rsidRDefault="0054569A" w:rsidP="00F85DDC">
      <w:pPr>
        <w:spacing w:after="0"/>
        <w:rPr>
          <w:rFonts w:ascii="Cambria" w:hAnsi="Cambria"/>
        </w:rPr>
      </w:pPr>
    </w:p>
    <w:p w14:paraId="635B7427" w14:textId="27DA93BE" w:rsidR="00F85DDC" w:rsidRPr="006729CF" w:rsidRDefault="00F85DDC" w:rsidP="00F85DDC">
      <w:pPr>
        <w:spacing w:after="0"/>
        <w:rPr>
          <w:rFonts w:ascii="Cambria" w:hAnsi="Cambria"/>
        </w:rPr>
      </w:pPr>
      <w:r w:rsidRPr="006729CF">
        <w:rPr>
          <w:rFonts w:ascii="Cambria" w:hAnsi="Cambria"/>
        </w:rPr>
        <w:t>One of the key concerns in lithium battery manufacturing is the possibility that the batteries may catch fire or explode.  There have been a number of recalls for lithium batteries for laptops.  In 2006, Dell, Apple, Toshiba, and Lenovo recalled lithium laptop batteries due to possible fire or explosions.</w:t>
      </w:r>
      <w:r w:rsidRPr="006729CF">
        <w:rPr>
          <w:rStyle w:val="FootnoteReference"/>
          <w:rFonts w:ascii="Cambria" w:hAnsi="Cambria"/>
        </w:rPr>
        <w:footnoteReference w:id="5"/>
      </w:r>
      <w:r w:rsidRPr="006729CF">
        <w:rPr>
          <w:rFonts w:ascii="Cambria" w:hAnsi="Cambria"/>
        </w:rPr>
        <w:t xml:space="preserve">  Hewlett Packard recalled lithium batteries in 2009.</w:t>
      </w:r>
      <w:r w:rsidRPr="006729CF">
        <w:rPr>
          <w:rStyle w:val="FootnoteReference"/>
          <w:rFonts w:ascii="Cambria" w:hAnsi="Cambria"/>
        </w:rPr>
        <w:footnoteReference w:id="6"/>
      </w:r>
      <w:r w:rsidRPr="006729CF">
        <w:rPr>
          <w:rFonts w:ascii="Cambria" w:hAnsi="Cambria"/>
        </w:rPr>
        <w:t xml:space="preserve">  Lithium battery recalls have not been limited to laptop computers either.  In August 2010, Apple recalled iPod nanos due to lithium batteries, because they could “overheat and prevent the iPod nano from working and deform it.”</w:t>
      </w:r>
      <w:r w:rsidRPr="006729CF">
        <w:rPr>
          <w:rStyle w:val="FootnoteReference"/>
          <w:rFonts w:ascii="Cambria" w:hAnsi="Cambria"/>
        </w:rPr>
        <w:footnoteReference w:id="7"/>
      </w:r>
    </w:p>
    <w:p w14:paraId="4683ECB6" w14:textId="77777777" w:rsidR="00F85DDC" w:rsidRPr="006729CF" w:rsidRDefault="00F85DDC" w:rsidP="00F85DDC">
      <w:pPr>
        <w:spacing w:after="0"/>
        <w:rPr>
          <w:rFonts w:ascii="Cambria" w:hAnsi="Cambria"/>
        </w:rPr>
      </w:pPr>
      <w:r w:rsidRPr="006729CF">
        <w:rPr>
          <w:rFonts w:ascii="Cambria" w:hAnsi="Cambria"/>
        </w:rPr>
        <w:t>These problems are caused by small metal particles that sometimes show up in the lithium solution inside a battery cell.  When heated significantly, such as during extended use of a battery, these metal particles may cut into the separator between battery cells.  This causes a short circuit, which can lead to a fire or explosion.</w:t>
      </w:r>
      <w:r w:rsidRPr="006729CF">
        <w:rPr>
          <w:rStyle w:val="FootnoteReference"/>
          <w:rFonts w:ascii="Cambria" w:hAnsi="Cambria"/>
        </w:rPr>
        <w:footnoteReference w:id="8"/>
      </w:r>
    </w:p>
    <w:p w14:paraId="16EDEA51" w14:textId="77777777" w:rsidR="0054569A" w:rsidRPr="006729CF" w:rsidRDefault="0054569A" w:rsidP="00F85DDC">
      <w:pPr>
        <w:spacing w:after="0"/>
        <w:rPr>
          <w:rFonts w:ascii="Cambria" w:hAnsi="Cambria"/>
        </w:rPr>
      </w:pPr>
    </w:p>
    <w:p w14:paraId="4E1CD536" w14:textId="6CC9DB45" w:rsidR="00F85DDC" w:rsidRPr="006729CF" w:rsidRDefault="00F85DDC" w:rsidP="00F85DDC">
      <w:pPr>
        <w:spacing w:after="0"/>
        <w:rPr>
          <w:rFonts w:ascii="Cambria" w:hAnsi="Cambria"/>
        </w:rPr>
      </w:pPr>
      <w:r w:rsidRPr="006729CF">
        <w:rPr>
          <w:rFonts w:ascii="Cambria" w:hAnsi="Cambria"/>
        </w:rPr>
        <w:t>In one of your older facilities in Worcester, Massachusetts, you use a manufacturing process that leaves some of these particles in the lithium battery solution.  However, in a new facility in Corvallis, Oregon, you have developed an advanced and costly manufacturing method that virtually eliminates these particles, leading to an essentially zero chance of fire or explosion.  Below, you will find a table showing your engineers’ calculations of the manufacturing costs of your batteries in each facility; along with their extremely accurate estimates of possible fires, explosions, and monetary damages that would result from these.</w:t>
      </w:r>
      <w:r w:rsidRPr="006729CF">
        <w:rPr>
          <w:rStyle w:val="FootnoteReference"/>
          <w:rFonts w:ascii="Cambria" w:hAnsi="Cambria"/>
        </w:rPr>
        <w:footnoteReference w:id="9"/>
      </w:r>
      <w:r w:rsidRPr="006729CF">
        <w:rPr>
          <w:rFonts w:ascii="Cambria" w:hAnsi="Cambria"/>
        </w:rPr>
        <w:t xml:space="preserve">  If these damages are high, your profits will be significantly lower if you agree to be responsible for paying them.  On the other hand, due to the sealed nature of the batteries and a possible distrust of your external markings, your customer may be unable to determine which process you have used.</w:t>
      </w:r>
    </w:p>
    <w:p w14:paraId="62F78004" w14:textId="77777777" w:rsidR="0054569A" w:rsidRPr="006729CF" w:rsidRDefault="0054569A" w:rsidP="00F85DDC">
      <w:pPr>
        <w:spacing w:after="0"/>
        <w:rPr>
          <w:rFonts w:ascii="Cambria" w:hAnsi="Cambria"/>
        </w:rPr>
      </w:pPr>
    </w:p>
    <w:p w14:paraId="432C6351" w14:textId="4042EFD4" w:rsidR="00F85DDC" w:rsidRPr="006729CF" w:rsidRDefault="00F85DDC" w:rsidP="00F85DDC">
      <w:pPr>
        <w:spacing w:after="0"/>
        <w:rPr>
          <w:rFonts w:ascii="Cambria" w:hAnsi="Cambria"/>
        </w:rPr>
      </w:pPr>
      <w:r w:rsidRPr="006729CF">
        <w:rPr>
          <w:rFonts w:ascii="Cambria" w:hAnsi="Cambria"/>
        </w:rPr>
        <w:t xml:space="preserve">You can have the batteries delivered within three weeks of the order.  </w:t>
      </w:r>
    </w:p>
    <w:p w14:paraId="0BE49207" w14:textId="77777777" w:rsidR="0054569A" w:rsidRPr="006729CF" w:rsidRDefault="0054569A" w:rsidP="00F85DDC">
      <w:pPr>
        <w:spacing w:after="0"/>
        <w:rPr>
          <w:rFonts w:ascii="Cambria" w:hAnsi="Cambria"/>
        </w:rPr>
      </w:pPr>
    </w:p>
    <w:p w14:paraId="18EAE715" w14:textId="2AEAC717" w:rsidR="00F85DDC" w:rsidRPr="006729CF" w:rsidRDefault="00F85DDC" w:rsidP="00F85DDC">
      <w:pPr>
        <w:spacing w:after="0"/>
        <w:rPr>
          <w:rFonts w:ascii="Cambria" w:hAnsi="Cambria"/>
        </w:rPr>
      </w:pPr>
      <w:r w:rsidRPr="006729CF">
        <w:rPr>
          <w:rFonts w:ascii="Cambria" w:hAnsi="Cambria"/>
        </w:rPr>
        <w:lastRenderedPageBreak/>
        <w:t>You also have information about your exclusive shipping contractor, Federal Parcel Service (which is the only one you are allowed to contract with).  The cost for shipping the batteries from either facility with FPS will be $200,000.  Honeycrisp may use another shipper.</w:t>
      </w:r>
    </w:p>
    <w:p w14:paraId="7F42A2AC" w14:textId="77777777" w:rsidR="0054569A" w:rsidRPr="006729CF" w:rsidRDefault="0054569A" w:rsidP="00F85DDC">
      <w:pPr>
        <w:spacing w:after="0"/>
        <w:rPr>
          <w:rFonts w:ascii="Cambria" w:hAnsi="Cambria"/>
        </w:rPr>
      </w:pPr>
    </w:p>
    <w:p w14:paraId="06AFBD24" w14:textId="5AC2D3C2" w:rsidR="00F85DDC" w:rsidRPr="006729CF" w:rsidRDefault="00F85DDC" w:rsidP="00F85DDC">
      <w:pPr>
        <w:spacing w:after="0"/>
        <w:rPr>
          <w:rFonts w:ascii="Cambria" w:hAnsi="Cambria"/>
        </w:rPr>
      </w:pPr>
      <w:r w:rsidRPr="006729CF">
        <w:rPr>
          <w:rFonts w:ascii="Cambria" w:hAnsi="Cambria"/>
        </w:rPr>
        <w:t xml:space="preserve">Furthermore, as you can probably tell, you are extremely busy, and do not want to deal with the long delays and cost of litigation.  You would prefer using an </w:t>
      </w:r>
      <w:proofErr w:type="gramStart"/>
      <w:r w:rsidRPr="006729CF">
        <w:rPr>
          <w:rFonts w:ascii="Cambria" w:hAnsi="Cambria"/>
        </w:rPr>
        <w:t>alternative, if</w:t>
      </w:r>
      <w:proofErr w:type="gramEnd"/>
      <w:r w:rsidRPr="006729CF">
        <w:rPr>
          <w:rFonts w:ascii="Cambria" w:hAnsi="Cambria"/>
        </w:rPr>
        <w:t xml:space="preserve"> any dispute arose.  You have heard that the American Arbitration Association can provide a fair and unbiased alternative procedure.</w:t>
      </w:r>
    </w:p>
    <w:p w14:paraId="707C812D" w14:textId="77777777" w:rsidR="0019753E" w:rsidRPr="006729CF" w:rsidRDefault="0019753E" w:rsidP="0019753E">
      <w:pPr>
        <w:spacing w:after="0"/>
        <w:rPr>
          <w:rFonts w:ascii="Cambria" w:hAnsi="Cambria"/>
        </w:rPr>
      </w:pPr>
      <w:r w:rsidRPr="006729CF">
        <w:rPr>
          <w:rFonts w:ascii="Cambria" w:hAnsi="Cambria"/>
        </w:rPr>
        <w:t>Below is a table with some data provided by your company, and some calculations that you should do to help in your negotiation:</w:t>
      </w:r>
    </w:p>
    <w:tbl>
      <w:tblPr>
        <w:tblStyle w:val="TableGrid"/>
        <w:tblW w:w="9991" w:type="dxa"/>
        <w:tblLook w:val="04A0" w:firstRow="1" w:lastRow="0" w:firstColumn="1" w:lastColumn="0" w:noHBand="0" w:noVBand="1"/>
      </w:tblPr>
      <w:tblGrid>
        <w:gridCol w:w="8365"/>
        <w:gridCol w:w="475"/>
        <w:gridCol w:w="1271"/>
      </w:tblGrid>
      <w:tr w:rsidR="0019753E" w:rsidRPr="006729CF" w14:paraId="144C646E" w14:textId="77777777" w:rsidTr="00FE600C">
        <w:trPr>
          <w:trHeight w:val="255"/>
        </w:trPr>
        <w:tc>
          <w:tcPr>
            <w:tcW w:w="8365" w:type="dxa"/>
            <w:noWrap/>
            <w:hideMark/>
          </w:tcPr>
          <w:p w14:paraId="5B74C27C"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Total Manufacturing Cost if use Massachusetts Facility</w:t>
            </w:r>
          </w:p>
        </w:tc>
        <w:tc>
          <w:tcPr>
            <w:tcW w:w="451" w:type="dxa"/>
          </w:tcPr>
          <w:p w14:paraId="2955FFF7" w14:textId="77777777" w:rsidR="0019753E" w:rsidRPr="006729CF" w:rsidRDefault="0019753E" w:rsidP="00D45B41">
            <w:pPr>
              <w:spacing w:after="0"/>
              <w:jc w:val="right"/>
              <w:rPr>
                <w:rFonts w:ascii="Cambria" w:eastAsia="Times New Roman" w:hAnsi="Cambria" w:cs="Arial"/>
                <w:color w:val="000000"/>
              </w:rPr>
            </w:pPr>
          </w:p>
        </w:tc>
        <w:tc>
          <w:tcPr>
            <w:tcW w:w="1175" w:type="dxa"/>
            <w:noWrap/>
            <w:hideMark/>
          </w:tcPr>
          <w:p w14:paraId="6349764D" w14:textId="77777777" w:rsidR="0019753E" w:rsidRPr="006729CF" w:rsidRDefault="0019753E" w:rsidP="00D45B41">
            <w:pPr>
              <w:spacing w:after="0"/>
              <w:jc w:val="right"/>
              <w:rPr>
                <w:rFonts w:ascii="Cambria" w:eastAsia="Times New Roman" w:hAnsi="Cambria" w:cs="Arial"/>
                <w:color w:val="000000"/>
              </w:rPr>
            </w:pPr>
            <w:r w:rsidRPr="006729CF">
              <w:rPr>
                <w:rFonts w:ascii="Cambria" w:eastAsia="Times New Roman" w:hAnsi="Cambria" w:cs="Arial"/>
                <w:color w:val="000000"/>
              </w:rPr>
              <w:t xml:space="preserve">$1,000,000 </w:t>
            </w:r>
          </w:p>
        </w:tc>
      </w:tr>
      <w:tr w:rsidR="0019753E" w:rsidRPr="006729CF" w14:paraId="795565FC" w14:textId="77777777" w:rsidTr="00FE600C">
        <w:trPr>
          <w:trHeight w:val="255"/>
        </w:trPr>
        <w:tc>
          <w:tcPr>
            <w:tcW w:w="8365" w:type="dxa"/>
            <w:noWrap/>
            <w:hideMark/>
          </w:tcPr>
          <w:p w14:paraId="51B59E7C"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Total Manufacturing Cost if use Oregon Facility</w:t>
            </w:r>
          </w:p>
        </w:tc>
        <w:tc>
          <w:tcPr>
            <w:tcW w:w="451" w:type="dxa"/>
          </w:tcPr>
          <w:p w14:paraId="3F8DE2AC" w14:textId="77777777" w:rsidR="0019753E" w:rsidRPr="006729CF" w:rsidRDefault="0019753E" w:rsidP="00D45B41">
            <w:pPr>
              <w:spacing w:after="0"/>
              <w:jc w:val="right"/>
              <w:rPr>
                <w:rFonts w:ascii="Cambria" w:eastAsia="Times New Roman" w:hAnsi="Cambria" w:cs="Arial"/>
                <w:color w:val="000000"/>
              </w:rPr>
            </w:pPr>
          </w:p>
        </w:tc>
        <w:tc>
          <w:tcPr>
            <w:tcW w:w="1175" w:type="dxa"/>
            <w:noWrap/>
            <w:hideMark/>
          </w:tcPr>
          <w:p w14:paraId="413DC257" w14:textId="77777777" w:rsidR="0019753E" w:rsidRPr="006729CF" w:rsidRDefault="0019753E" w:rsidP="00D45B41">
            <w:pPr>
              <w:spacing w:after="0"/>
              <w:jc w:val="right"/>
              <w:rPr>
                <w:rFonts w:ascii="Cambria" w:eastAsia="Times New Roman" w:hAnsi="Cambria" w:cs="Arial"/>
                <w:color w:val="000000"/>
              </w:rPr>
            </w:pPr>
            <w:r w:rsidRPr="006729CF">
              <w:rPr>
                <w:rFonts w:ascii="Cambria" w:eastAsia="Times New Roman" w:hAnsi="Cambria" w:cs="Arial"/>
                <w:color w:val="000000"/>
              </w:rPr>
              <w:t xml:space="preserve">$1,900,000 </w:t>
            </w:r>
          </w:p>
        </w:tc>
      </w:tr>
      <w:tr w:rsidR="0019753E" w:rsidRPr="006729CF" w14:paraId="127E5ED6" w14:textId="77777777" w:rsidTr="00FE600C">
        <w:trPr>
          <w:trHeight w:val="255"/>
        </w:trPr>
        <w:tc>
          <w:tcPr>
            <w:tcW w:w="8365" w:type="dxa"/>
            <w:noWrap/>
            <w:hideMark/>
          </w:tcPr>
          <w:p w14:paraId="5C366157"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Expected number of overheating incidents if lesser technique used (for 100,000 batteries)</w:t>
            </w:r>
          </w:p>
        </w:tc>
        <w:tc>
          <w:tcPr>
            <w:tcW w:w="451" w:type="dxa"/>
          </w:tcPr>
          <w:p w14:paraId="2D413CEB" w14:textId="77777777" w:rsidR="0019753E" w:rsidRPr="006729CF" w:rsidRDefault="0019753E" w:rsidP="00D45B41">
            <w:pPr>
              <w:spacing w:after="0"/>
              <w:jc w:val="right"/>
              <w:rPr>
                <w:rFonts w:ascii="Cambria" w:eastAsia="Times New Roman" w:hAnsi="Cambria" w:cs="Arial"/>
                <w:color w:val="000000"/>
              </w:rPr>
            </w:pPr>
          </w:p>
        </w:tc>
        <w:tc>
          <w:tcPr>
            <w:tcW w:w="1175" w:type="dxa"/>
            <w:noWrap/>
            <w:hideMark/>
          </w:tcPr>
          <w:p w14:paraId="3ACAD5F1" w14:textId="77777777" w:rsidR="0019753E" w:rsidRPr="006729CF" w:rsidRDefault="0019753E" w:rsidP="00D45B41">
            <w:pPr>
              <w:spacing w:after="0"/>
              <w:jc w:val="right"/>
              <w:rPr>
                <w:rFonts w:ascii="Cambria" w:eastAsia="Times New Roman" w:hAnsi="Cambria" w:cs="Arial"/>
                <w:color w:val="000000"/>
              </w:rPr>
            </w:pPr>
            <w:r w:rsidRPr="006729CF">
              <w:rPr>
                <w:rFonts w:ascii="Cambria" w:eastAsia="Times New Roman" w:hAnsi="Cambria" w:cs="Arial"/>
                <w:color w:val="000000"/>
              </w:rPr>
              <w:t>30</w:t>
            </w:r>
          </w:p>
        </w:tc>
      </w:tr>
      <w:tr w:rsidR="0019753E" w:rsidRPr="006729CF" w14:paraId="67930E12" w14:textId="77777777" w:rsidTr="00FE600C">
        <w:trPr>
          <w:trHeight w:val="255"/>
        </w:trPr>
        <w:tc>
          <w:tcPr>
            <w:tcW w:w="8365" w:type="dxa"/>
            <w:noWrap/>
            <w:hideMark/>
          </w:tcPr>
          <w:p w14:paraId="1508FAE2"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Expected number of overheating incidents if better technique used (for 100,000 batteries)</w:t>
            </w:r>
          </w:p>
        </w:tc>
        <w:tc>
          <w:tcPr>
            <w:tcW w:w="451" w:type="dxa"/>
          </w:tcPr>
          <w:p w14:paraId="148D59FD" w14:textId="77777777" w:rsidR="0019753E" w:rsidRPr="006729CF" w:rsidRDefault="0019753E" w:rsidP="00D45B41">
            <w:pPr>
              <w:spacing w:after="0"/>
              <w:jc w:val="right"/>
              <w:rPr>
                <w:rFonts w:ascii="Cambria" w:eastAsia="Times New Roman" w:hAnsi="Cambria" w:cs="Arial"/>
                <w:color w:val="000000"/>
              </w:rPr>
            </w:pPr>
          </w:p>
        </w:tc>
        <w:tc>
          <w:tcPr>
            <w:tcW w:w="1175" w:type="dxa"/>
            <w:noWrap/>
            <w:hideMark/>
          </w:tcPr>
          <w:p w14:paraId="0DC206FF" w14:textId="77777777" w:rsidR="0019753E" w:rsidRPr="006729CF" w:rsidRDefault="0019753E" w:rsidP="00D45B41">
            <w:pPr>
              <w:spacing w:after="0"/>
              <w:jc w:val="right"/>
              <w:rPr>
                <w:rFonts w:ascii="Cambria" w:eastAsia="Times New Roman" w:hAnsi="Cambria" w:cs="Arial"/>
                <w:color w:val="000000"/>
              </w:rPr>
            </w:pPr>
            <w:r w:rsidRPr="006729CF">
              <w:rPr>
                <w:rFonts w:ascii="Cambria" w:eastAsia="Times New Roman" w:hAnsi="Cambria" w:cs="Arial"/>
                <w:color w:val="000000"/>
              </w:rPr>
              <w:t>0</w:t>
            </w:r>
          </w:p>
        </w:tc>
      </w:tr>
      <w:tr w:rsidR="0019753E" w:rsidRPr="006729CF" w14:paraId="300DEDEE" w14:textId="77777777" w:rsidTr="00FE600C">
        <w:trPr>
          <w:trHeight w:val="255"/>
        </w:trPr>
        <w:tc>
          <w:tcPr>
            <w:tcW w:w="8365" w:type="dxa"/>
            <w:noWrap/>
            <w:hideMark/>
          </w:tcPr>
          <w:p w14:paraId="0F8FB38A"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Average Expected Damages to Consumers from each Overheating Incident</w:t>
            </w:r>
          </w:p>
        </w:tc>
        <w:tc>
          <w:tcPr>
            <w:tcW w:w="451" w:type="dxa"/>
          </w:tcPr>
          <w:p w14:paraId="16E7774C" w14:textId="77777777" w:rsidR="0019753E" w:rsidRPr="006729CF" w:rsidRDefault="0019753E" w:rsidP="00D45B41">
            <w:pPr>
              <w:spacing w:after="0"/>
              <w:jc w:val="right"/>
              <w:rPr>
                <w:rFonts w:ascii="Cambria" w:eastAsia="Times New Roman" w:hAnsi="Cambria" w:cs="Arial"/>
                <w:color w:val="000000"/>
              </w:rPr>
            </w:pPr>
          </w:p>
        </w:tc>
        <w:tc>
          <w:tcPr>
            <w:tcW w:w="1175" w:type="dxa"/>
            <w:noWrap/>
            <w:hideMark/>
          </w:tcPr>
          <w:p w14:paraId="48D860FF" w14:textId="77777777" w:rsidR="0019753E" w:rsidRPr="006729CF" w:rsidRDefault="0019753E" w:rsidP="00D45B41">
            <w:pPr>
              <w:spacing w:after="0"/>
              <w:jc w:val="right"/>
              <w:rPr>
                <w:rFonts w:ascii="Cambria" w:eastAsia="Times New Roman" w:hAnsi="Cambria" w:cs="Arial"/>
                <w:color w:val="000000"/>
              </w:rPr>
            </w:pPr>
            <w:r w:rsidRPr="006729CF">
              <w:rPr>
                <w:rFonts w:ascii="Cambria" w:eastAsia="Times New Roman" w:hAnsi="Cambria" w:cs="Arial"/>
                <w:color w:val="000000"/>
              </w:rPr>
              <w:t xml:space="preserve">$100,000 </w:t>
            </w:r>
          </w:p>
        </w:tc>
      </w:tr>
      <w:tr w:rsidR="0019753E" w:rsidRPr="006729CF" w14:paraId="525A1DC1" w14:textId="77777777" w:rsidTr="00FE600C">
        <w:trPr>
          <w:trHeight w:val="255"/>
        </w:trPr>
        <w:tc>
          <w:tcPr>
            <w:tcW w:w="8365" w:type="dxa"/>
            <w:noWrap/>
            <w:hideMark/>
          </w:tcPr>
          <w:p w14:paraId="216D8E64"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Total Expected Damages to Consumers if Lesser Technique Used</w:t>
            </w:r>
          </w:p>
        </w:tc>
        <w:tc>
          <w:tcPr>
            <w:tcW w:w="451" w:type="dxa"/>
          </w:tcPr>
          <w:p w14:paraId="02FC5E62"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#1</w:t>
            </w:r>
          </w:p>
        </w:tc>
        <w:tc>
          <w:tcPr>
            <w:tcW w:w="1175" w:type="dxa"/>
            <w:noWrap/>
            <w:hideMark/>
          </w:tcPr>
          <w:p w14:paraId="26BD9717"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 xml:space="preserve"> </w:t>
            </w:r>
          </w:p>
        </w:tc>
      </w:tr>
      <w:tr w:rsidR="0019753E" w:rsidRPr="006729CF" w14:paraId="024D9A48" w14:textId="77777777" w:rsidTr="00FE600C">
        <w:trPr>
          <w:trHeight w:val="255"/>
        </w:trPr>
        <w:tc>
          <w:tcPr>
            <w:tcW w:w="8365" w:type="dxa"/>
            <w:noWrap/>
            <w:hideMark/>
          </w:tcPr>
          <w:p w14:paraId="66346222"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Proposed “High” Total Price for 100,000 batteries</w:t>
            </w:r>
          </w:p>
        </w:tc>
        <w:tc>
          <w:tcPr>
            <w:tcW w:w="451" w:type="dxa"/>
          </w:tcPr>
          <w:p w14:paraId="02A59736" w14:textId="77777777" w:rsidR="0019753E" w:rsidRPr="006729CF" w:rsidRDefault="0019753E" w:rsidP="00D45B41">
            <w:pPr>
              <w:spacing w:after="0"/>
              <w:rPr>
                <w:rFonts w:ascii="Cambria" w:eastAsia="Times New Roman" w:hAnsi="Cambria" w:cs="Arial"/>
                <w:color w:val="000000"/>
              </w:rPr>
            </w:pPr>
          </w:p>
        </w:tc>
        <w:tc>
          <w:tcPr>
            <w:tcW w:w="1175" w:type="dxa"/>
            <w:noWrap/>
            <w:hideMark/>
          </w:tcPr>
          <w:p w14:paraId="25A69277"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 xml:space="preserve"> $5,000,000</w:t>
            </w:r>
          </w:p>
        </w:tc>
      </w:tr>
      <w:tr w:rsidR="0019753E" w:rsidRPr="006729CF" w14:paraId="763B865B" w14:textId="77777777" w:rsidTr="00FE600C">
        <w:trPr>
          <w:trHeight w:val="255"/>
        </w:trPr>
        <w:tc>
          <w:tcPr>
            <w:tcW w:w="8365" w:type="dxa"/>
            <w:noWrap/>
            <w:hideMark/>
          </w:tcPr>
          <w:p w14:paraId="7624655D"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Total Profits with “High” price if Use Massachusetts facility, you are not responsible for costs other than manufacturing ones (no shipping nor damage costs)</w:t>
            </w:r>
          </w:p>
        </w:tc>
        <w:tc>
          <w:tcPr>
            <w:tcW w:w="451" w:type="dxa"/>
          </w:tcPr>
          <w:p w14:paraId="6D519D3E"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#2</w:t>
            </w:r>
          </w:p>
        </w:tc>
        <w:tc>
          <w:tcPr>
            <w:tcW w:w="1175" w:type="dxa"/>
            <w:noWrap/>
            <w:hideMark/>
          </w:tcPr>
          <w:p w14:paraId="6F0A390C"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 xml:space="preserve"> </w:t>
            </w:r>
          </w:p>
        </w:tc>
      </w:tr>
      <w:tr w:rsidR="0019753E" w:rsidRPr="006729CF" w14:paraId="2BD296F9" w14:textId="77777777" w:rsidTr="00FE600C">
        <w:trPr>
          <w:trHeight w:val="255"/>
        </w:trPr>
        <w:tc>
          <w:tcPr>
            <w:tcW w:w="8365" w:type="dxa"/>
            <w:noWrap/>
            <w:hideMark/>
          </w:tcPr>
          <w:p w14:paraId="649E3AC8"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Total Profits with “High” price if Use Massachusetts facility, you are responsible for damages to consumers but not shipping costs</w:t>
            </w:r>
          </w:p>
        </w:tc>
        <w:tc>
          <w:tcPr>
            <w:tcW w:w="451" w:type="dxa"/>
          </w:tcPr>
          <w:p w14:paraId="2541EFE3"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#3</w:t>
            </w:r>
          </w:p>
        </w:tc>
        <w:tc>
          <w:tcPr>
            <w:tcW w:w="1175" w:type="dxa"/>
            <w:noWrap/>
            <w:hideMark/>
          </w:tcPr>
          <w:p w14:paraId="6D9C9A26"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 xml:space="preserve"> </w:t>
            </w:r>
          </w:p>
        </w:tc>
      </w:tr>
      <w:tr w:rsidR="0019753E" w:rsidRPr="006729CF" w14:paraId="5A82F054" w14:textId="77777777" w:rsidTr="00FE600C">
        <w:trPr>
          <w:trHeight w:val="255"/>
        </w:trPr>
        <w:tc>
          <w:tcPr>
            <w:tcW w:w="8365" w:type="dxa"/>
            <w:noWrap/>
            <w:hideMark/>
          </w:tcPr>
          <w:p w14:paraId="48F688FA"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Total Profits with “High” price if Use Massachusetts facility, you are responsible for damages to consumers and also shipping costs</w:t>
            </w:r>
          </w:p>
        </w:tc>
        <w:tc>
          <w:tcPr>
            <w:tcW w:w="451" w:type="dxa"/>
          </w:tcPr>
          <w:p w14:paraId="34F1B357"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#4</w:t>
            </w:r>
          </w:p>
        </w:tc>
        <w:tc>
          <w:tcPr>
            <w:tcW w:w="1175" w:type="dxa"/>
            <w:noWrap/>
            <w:hideMark/>
          </w:tcPr>
          <w:p w14:paraId="3779E640"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 xml:space="preserve"> </w:t>
            </w:r>
          </w:p>
        </w:tc>
      </w:tr>
      <w:tr w:rsidR="0019753E" w:rsidRPr="006729CF" w14:paraId="368315C9" w14:textId="77777777" w:rsidTr="00FE600C">
        <w:trPr>
          <w:trHeight w:val="255"/>
        </w:trPr>
        <w:tc>
          <w:tcPr>
            <w:tcW w:w="8365" w:type="dxa"/>
            <w:noWrap/>
            <w:hideMark/>
          </w:tcPr>
          <w:p w14:paraId="6C4AA081"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Total Profits with “High” price if Use Oregon facility, you are not responsible for costs other than manufacturing ones (no shipping nor damage costs)</w:t>
            </w:r>
          </w:p>
        </w:tc>
        <w:tc>
          <w:tcPr>
            <w:tcW w:w="451" w:type="dxa"/>
          </w:tcPr>
          <w:p w14:paraId="05FC547A"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#5</w:t>
            </w:r>
          </w:p>
        </w:tc>
        <w:tc>
          <w:tcPr>
            <w:tcW w:w="1175" w:type="dxa"/>
            <w:noWrap/>
            <w:hideMark/>
          </w:tcPr>
          <w:p w14:paraId="3C41771B"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 xml:space="preserve"> </w:t>
            </w:r>
          </w:p>
        </w:tc>
      </w:tr>
      <w:tr w:rsidR="0019753E" w:rsidRPr="006729CF" w14:paraId="1A2AC3B8" w14:textId="77777777" w:rsidTr="00FE600C">
        <w:trPr>
          <w:trHeight w:val="255"/>
        </w:trPr>
        <w:tc>
          <w:tcPr>
            <w:tcW w:w="8365" w:type="dxa"/>
            <w:noWrap/>
            <w:hideMark/>
          </w:tcPr>
          <w:p w14:paraId="5DE784BA"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Total Profits with “High” price if Use Oregon facility, you are responsible for damages to consumers but not shipping costs</w:t>
            </w:r>
          </w:p>
        </w:tc>
        <w:tc>
          <w:tcPr>
            <w:tcW w:w="451" w:type="dxa"/>
          </w:tcPr>
          <w:p w14:paraId="15DBC311"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#6</w:t>
            </w:r>
          </w:p>
        </w:tc>
        <w:tc>
          <w:tcPr>
            <w:tcW w:w="1175" w:type="dxa"/>
            <w:noWrap/>
            <w:hideMark/>
          </w:tcPr>
          <w:p w14:paraId="2AD72171"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 xml:space="preserve"> </w:t>
            </w:r>
          </w:p>
        </w:tc>
      </w:tr>
      <w:tr w:rsidR="0019753E" w:rsidRPr="006729CF" w14:paraId="01263424" w14:textId="77777777" w:rsidTr="00FE600C">
        <w:trPr>
          <w:trHeight w:val="255"/>
        </w:trPr>
        <w:tc>
          <w:tcPr>
            <w:tcW w:w="8365" w:type="dxa"/>
            <w:noWrap/>
            <w:hideMark/>
          </w:tcPr>
          <w:p w14:paraId="75A3313F"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Total Profits with “High” price if Use Oregon facility, you are responsible for damages to consumers and also shipping costs</w:t>
            </w:r>
          </w:p>
        </w:tc>
        <w:tc>
          <w:tcPr>
            <w:tcW w:w="451" w:type="dxa"/>
          </w:tcPr>
          <w:p w14:paraId="10A54210"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#7</w:t>
            </w:r>
          </w:p>
        </w:tc>
        <w:tc>
          <w:tcPr>
            <w:tcW w:w="1175" w:type="dxa"/>
            <w:noWrap/>
            <w:hideMark/>
          </w:tcPr>
          <w:p w14:paraId="2EE4232D"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 xml:space="preserve"> </w:t>
            </w:r>
          </w:p>
        </w:tc>
      </w:tr>
      <w:tr w:rsidR="0019753E" w:rsidRPr="006729CF" w14:paraId="2160CCD4" w14:textId="77777777" w:rsidTr="00FE600C">
        <w:trPr>
          <w:trHeight w:val="255"/>
        </w:trPr>
        <w:tc>
          <w:tcPr>
            <w:tcW w:w="8365" w:type="dxa"/>
            <w:noWrap/>
            <w:hideMark/>
          </w:tcPr>
          <w:p w14:paraId="31AB04CC"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Proposed “Low” Total Price for 100,000 batteries</w:t>
            </w:r>
          </w:p>
        </w:tc>
        <w:tc>
          <w:tcPr>
            <w:tcW w:w="451" w:type="dxa"/>
          </w:tcPr>
          <w:p w14:paraId="08E3D709" w14:textId="77777777" w:rsidR="0019753E" w:rsidRPr="006729CF" w:rsidRDefault="0019753E" w:rsidP="00D45B41">
            <w:pPr>
              <w:spacing w:after="0"/>
              <w:rPr>
                <w:rFonts w:ascii="Cambria" w:eastAsia="Times New Roman" w:hAnsi="Cambria" w:cs="Arial"/>
                <w:color w:val="000000"/>
              </w:rPr>
            </w:pPr>
          </w:p>
        </w:tc>
        <w:tc>
          <w:tcPr>
            <w:tcW w:w="1175" w:type="dxa"/>
            <w:noWrap/>
            <w:hideMark/>
          </w:tcPr>
          <w:p w14:paraId="27BD39D8"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$2,000,000</w:t>
            </w:r>
          </w:p>
        </w:tc>
      </w:tr>
      <w:tr w:rsidR="0019753E" w:rsidRPr="006729CF" w14:paraId="5FF422D8" w14:textId="77777777" w:rsidTr="00FE600C">
        <w:trPr>
          <w:trHeight w:val="255"/>
        </w:trPr>
        <w:tc>
          <w:tcPr>
            <w:tcW w:w="8365" w:type="dxa"/>
            <w:noWrap/>
          </w:tcPr>
          <w:p w14:paraId="199EA970"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Total Profits with “Low” price if Use Massachusetts facility, you are responsible for damages to consumers but not shipping costs</w:t>
            </w:r>
          </w:p>
        </w:tc>
        <w:tc>
          <w:tcPr>
            <w:tcW w:w="451" w:type="dxa"/>
          </w:tcPr>
          <w:p w14:paraId="76D6E34C"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#8</w:t>
            </w:r>
          </w:p>
        </w:tc>
        <w:tc>
          <w:tcPr>
            <w:tcW w:w="1175" w:type="dxa"/>
            <w:noWrap/>
          </w:tcPr>
          <w:p w14:paraId="2CDAC63F" w14:textId="77777777" w:rsidR="0019753E" w:rsidRPr="006729CF" w:rsidRDefault="0019753E" w:rsidP="00D45B41">
            <w:pPr>
              <w:spacing w:after="0"/>
              <w:rPr>
                <w:rFonts w:ascii="Cambria" w:eastAsia="Times New Roman" w:hAnsi="Cambria" w:cs="Arial"/>
                <w:color w:val="000000"/>
              </w:rPr>
            </w:pPr>
          </w:p>
        </w:tc>
      </w:tr>
      <w:tr w:rsidR="0019753E" w:rsidRPr="006729CF" w14:paraId="0E53CCCE" w14:textId="77777777" w:rsidTr="00FE600C">
        <w:trPr>
          <w:trHeight w:val="255"/>
        </w:trPr>
        <w:tc>
          <w:tcPr>
            <w:tcW w:w="8365" w:type="dxa"/>
            <w:noWrap/>
          </w:tcPr>
          <w:p w14:paraId="33E9AF02"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Total Profits with “Low” price if Use Oregon facility, you are responsible for damages to consumers but not shipping costs</w:t>
            </w:r>
          </w:p>
        </w:tc>
        <w:tc>
          <w:tcPr>
            <w:tcW w:w="451" w:type="dxa"/>
          </w:tcPr>
          <w:p w14:paraId="26EBA0D7" w14:textId="77777777" w:rsidR="0019753E" w:rsidRPr="006729CF" w:rsidRDefault="0019753E" w:rsidP="00D45B41">
            <w:pPr>
              <w:spacing w:after="0"/>
              <w:rPr>
                <w:rFonts w:ascii="Cambria" w:eastAsia="Times New Roman" w:hAnsi="Cambria" w:cs="Arial"/>
                <w:color w:val="000000"/>
              </w:rPr>
            </w:pPr>
            <w:r w:rsidRPr="006729CF">
              <w:rPr>
                <w:rFonts w:ascii="Cambria" w:eastAsia="Times New Roman" w:hAnsi="Cambria" w:cs="Arial"/>
                <w:color w:val="000000"/>
              </w:rPr>
              <w:t>#9</w:t>
            </w:r>
          </w:p>
        </w:tc>
        <w:tc>
          <w:tcPr>
            <w:tcW w:w="1175" w:type="dxa"/>
            <w:noWrap/>
          </w:tcPr>
          <w:p w14:paraId="38862C07" w14:textId="77777777" w:rsidR="0019753E" w:rsidRPr="006729CF" w:rsidRDefault="0019753E" w:rsidP="00D45B41">
            <w:pPr>
              <w:spacing w:after="0"/>
              <w:rPr>
                <w:rFonts w:ascii="Cambria" w:eastAsia="Times New Roman" w:hAnsi="Cambria" w:cs="Arial"/>
                <w:color w:val="000000"/>
              </w:rPr>
            </w:pPr>
          </w:p>
        </w:tc>
      </w:tr>
    </w:tbl>
    <w:p w14:paraId="45BAE9A1" w14:textId="77777777" w:rsidR="006729CF" w:rsidRDefault="006729CF" w:rsidP="0019753E">
      <w:pPr>
        <w:spacing w:after="0"/>
        <w:rPr>
          <w:rFonts w:ascii="Cambria" w:hAnsi="Cambria"/>
          <w:b/>
          <w:u w:val="single"/>
        </w:rPr>
      </w:pPr>
    </w:p>
    <w:p w14:paraId="0A6CDF8D" w14:textId="77777777" w:rsidR="006729CF" w:rsidRDefault="006729CF" w:rsidP="0019753E">
      <w:pPr>
        <w:spacing w:after="0"/>
        <w:rPr>
          <w:rFonts w:ascii="Cambria" w:hAnsi="Cambria"/>
          <w:b/>
          <w:u w:val="single"/>
        </w:rPr>
      </w:pPr>
    </w:p>
    <w:p w14:paraId="6EDF2A7D" w14:textId="77777777" w:rsidR="006729CF" w:rsidRDefault="006729CF" w:rsidP="0019753E">
      <w:pPr>
        <w:spacing w:after="0"/>
        <w:rPr>
          <w:rFonts w:ascii="Cambria" w:hAnsi="Cambria"/>
          <w:b/>
          <w:u w:val="single"/>
        </w:rPr>
      </w:pPr>
    </w:p>
    <w:p w14:paraId="4D09AB6D" w14:textId="77777777" w:rsidR="006729CF" w:rsidRDefault="006729CF" w:rsidP="0019753E">
      <w:pPr>
        <w:spacing w:after="0"/>
        <w:rPr>
          <w:rFonts w:ascii="Cambria" w:hAnsi="Cambria"/>
          <w:b/>
          <w:u w:val="single"/>
        </w:rPr>
      </w:pPr>
    </w:p>
    <w:p w14:paraId="7D267744" w14:textId="77777777" w:rsidR="006729CF" w:rsidRDefault="006729CF" w:rsidP="0019753E">
      <w:pPr>
        <w:spacing w:after="0"/>
        <w:rPr>
          <w:rFonts w:ascii="Cambria" w:hAnsi="Cambria"/>
          <w:b/>
          <w:u w:val="single"/>
        </w:rPr>
      </w:pPr>
    </w:p>
    <w:p w14:paraId="5596B75B" w14:textId="77777777" w:rsidR="006729CF" w:rsidRDefault="006729CF" w:rsidP="0019753E">
      <w:pPr>
        <w:spacing w:after="0"/>
        <w:rPr>
          <w:rFonts w:ascii="Cambria" w:hAnsi="Cambria"/>
          <w:b/>
          <w:u w:val="single"/>
        </w:rPr>
      </w:pPr>
    </w:p>
    <w:p w14:paraId="643F5D5F" w14:textId="77777777" w:rsidR="006729CF" w:rsidRDefault="006729CF" w:rsidP="0019753E">
      <w:pPr>
        <w:spacing w:after="0"/>
        <w:rPr>
          <w:rFonts w:ascii="Cambria" w:hAnsi="Cambria"/>
          <w:b/>
          <w:u w:val="single"/>
        </w:rPr>
      </w:pPr>
    </w:p>
    <w:p w14:paraId="5B505DD6" w14:textId="77777777" w:rsidR="006729CF" w:rsidRDefault="006729CF" w:rsidP="0019753E">
      <w:pPr>
        <w:spacing w:after="0"/>
        <w:rPr>
          <w:rFonts w:ascii="Cambria" w:hAnsi="Cambria"/>
          <w:b/>
          <w:u w:val="single"/>
        </w:rPr>
      </w:pPr>
    </w:p>
    <w:p w14:paraId="45BA854F" w14:textId="6DEDEAAA" w:rsidR="0019753E" w:rsidRPr="006729CF" w:rsidRDefault="0019753E" w:rsidP="0019753E">
      <w:pPr>
        <w:spacing w:after="0"/>
        <w:rPr>
          <w:rFonts w:ascii="Cambria" w:hAnsi="Cambria"/>
        </w:rPr>
      </w:pPr>
      <w:r w:rsidRPr="006729CF">
        <w:rPr>
          <w:rFonts w:ascii="Cambria" w:hAnsi="Cambria"/>
          <w:b/>
          <w:u w:val="single"/>
        </w:rPr>
        <w:lastRenderedPageBreak/>
        <w:t>Assignment</w:t>
      </w:r>
      <w:r w:rsidRPr="006729CF">
        <w:rPr>
          <w:rFonts w:ascii="Cambria" w:hAnsi="Cambria"/>
        </w:rPr>
        <w:t>:</w:t>
      </w:r>
    </w:p>
    <w:p w14:paraId="1F98FD1F" w14:textId="77777777" w:rsidR="0019753E" w:rsidRPr="006729CF" w:rsidRDefault="0019753E" w:rsidP="0019753E">
      <w:pPr>
        <w:spacing w:after="0"/>
        <w:rPr>
          <w:rFonts w:ascii="Cambria" w:hAnsi="Cambria"/>
        </w:rPr>
      </w:pPr>
      <w:r w:rsidRPr="006729CF">
        <w:rPr>
          <w:rFonts w:ascii="Cambria" w:hAnsi="Cambria"/>
        </w:rPr>
        <w:t>You are going to attempt to negotiate a sales contact for selling batteries.  You must do the following:</w:t>
      </w:r>
    </w:p>
    <w:p w14:paraId="4B33446F" w14:textId="36B70577" w:rsidR="0019753E" w:rsidRPr="006729CF" w:rsidRDefault="0019753E" w:rsidP="0019753E">
      <w:pPr>
        <w:pStyle w:val="ListParagraph"/>
        <w:numPr>
          <w:ilvl w:val="0"/>
          <w:numId w:val="12"/>
        </w:numPr>
        <w:spacing w:after="0" w:line="276" w:lineRule="auto"/>
        <w:rPr>
          <w:rFonts w:ascii="Cambria" w:hAnsi="Cambria"/>
        </w:rPr>
      </w:pPr>
      <w:r w:rsidRPr="006729CF">
        <w:rPr>
          <w:rFonts w:ascii="Cambria" w:hAnsi="Cambria"/>
        </w:rPr>
        <w:t>Complete the table, questions #1 - #9.  In doing these calculations, you will use a “low price” for some and a “high price” for others.  Comparing profits with different prices lets you see what happens to your profits as you change prices.   That will help when you are bargaining over different prices.   Record your calculations in Canvas for the “pre-class assignment”.</w:t>
      </w:r>
    </w:p>
    <w:p w14:paraId="382974FF" w14:textId="77777777" w:rsidR="00F85DDC" w:rsidRPr="006729CF" w:rsidRDefault="00F85DDC" w:rsidP="00F85DDC">
      <w:pPr>
        <w:pStyle w:val="ListParagraph"/>
        <w:numPr>
          <w:ilvl w:val="0"/>
          <w:numId w:val="12"/>
        </w:numPr>
        <w:spacing w:after="0" w:line="276" w:lineRule="auto"/>
        <w:rPr>
          <w:rFonts w:ascii="Cambria" w:hAnsi="Cambria"/>
        </w:rPr>
      </w:pPr>
      <w:r w:rsidRPr="006729CF">
        <w:rPr>
          <w:rFonts w:ascii="Cambria" w:hAnsi="Cambria"/>
        </w:rPr>
        <w:t>Use class discussion / notes / PowerPoint to figure out how you could phrase a shipping clause.</w:t>
      </w:r>
    </w:p>
    <w:p w14:paraId="297A2112" w14:textId="77777777" w:rsidR="00F85DDC" w:rsidRPr="006729CF" w:rsidRDefault="00F85DDC" w:rsidP="00F85DDC">
      <w:pPr>
        <w:pStyle w:val="ListParagraph"/>
        <w:numPr>
          <w:ilvl w:val="0"/>
          <w:numId w:val="12"/>
        </w:numPr>
        <w:spacing w:after="0" w:line="276" w:lineRule="auto"/>
        <w:rPr>
          <w:rFonts w:ascii="Cambria" w:hAnsi="Cambria"/>
        </w:rPr>
      </w:pPr>
      <w:r w:rsidRPr="006729CF">
        <w:rPr>
          <w:rFonts w:ascii="Cambria" w:hAnsi="Cambria"/>
        </w:rPr>
        <w:t xml:space="preserve">Use class discussion / notes / PowerPoint to figure out what sales law concept could force you to produce the batteries via the </w:t>
      </w:r>
      <w:proofErr w:type="gramStart"/>
      <w:r w:rsidRPr="006729CF">
        <w:rPr>
          <w:rFonts w:ascii="Cambria" w:hAnsi="Cambria"/>
        </w:rPr>
        <w:t>better-technique</w:t>
      </w:r>
      <w:proofErr w:type="gramEnd"/>
      <w:r w:rsidRPr="006729CF">
        <w:rPr>
          <w:rFonts w:ascii="Cambria" w:hAnsi="Cambria"/>
        </w:rPr>
        <w:t>.  How might you write a clause to ensure that concept would apply to your contract?  In doing so, use legal terms from class with explanations that both you and your partner would understand.  Also, make sure that this clause refers to the specific facts of your situation.</w:t>
      </w:r>
    </w:p>
    <w:p w14:paraId="4D537F7D" w14:textId="77777777" w:rsidR="00F85DDC" w:rsidRPr="006729CF" w:rsidRDefault="00F85DDC" w:rsidP="00F85DDC">
      <w:pPr>
        <w:pStyle w:val="ListParagraph"/>
        <w:numPr>
          <w:ilvl w:val="0"/>
          <w:numId w:val="12"/>
        </w:numPr>
        <w:spacing w:after="0" w:line="276" w:lineRule="auto"/>
        <w:rPr>
          <w:rFonts w:ascii="Cambria" w:hAnsi="Cambria"/>
        </w:rPr>
      </w:pPr>
      <w:r w:rsidRPr="006729CF">
        <w:rPr>
          <w:rFonts w:ascii="Cambria" w:hAnsi="Cambria"/>
        </w:rPr>
        <w:t>Research a standard clause you might want to use in order to apply the process of the “American Arbitration Association.”</w:t>
      </w:r>
    </w:p>
    <w:p w14:paraId="174EB0FC" w14:textId="77777777" w:rsidR="00F85DDC" w:rsidRPr="006729CF" w:rsidRDefault="00F85DDC" w:rsidP="00F85DDC">
      <w:pPr>
        <w:pStyle w:val="ListParagraph"/>
        <w:numPr>
          <w:ilvl w:val="0"/>
          <w:numId w:val="12"/>
        </w:numPr>
        <w:spacing w:after="0" w:line="276" w:lineRule="auto"/>
        <w:rPr>
          <w:rFonts w:ascii="Cambria" w:hAnsi="Cambria"/>
        </w:rPr>
      </w:pPr>
      <w:r w:rsidRPr="006729CF">
        <w:rPr>
          <w:rFonts w:ascii="Cambria" w:hAnsi="Cambria"/>
        </w:rPr>
        <w:t>Come to class Thursday ready to negotiate.</w:t>
      </w:r>
    </w:p>
    <w:p w14:paraId="40E86D77" w14:textId="77777777" w:rsidR="00F85DDC" w:rsidRPr="006729CF" w:rsidRDefault="00F85DDC" w:rsidP="00F85DDC">
      <w:pPr>
        <w:pStyle w:val="ListParagraph"/>
        <w:numPr>
          <w:ilvl w:val="1"/>
          <w:numId w:val="12"/>
        </w:numPr>
        <w:spacing w:after="0" w:line="276" w:lineRule="auto"/>
        <w:rPr>
          <w:rFonts w:ascii="Cambria" w:hAnsi="Cambria"/>
        </w:rPr>
      </w:pPr>
      <w:r w:rsidRPr="006729CF">
        <w:rPr>
          <w:rFonts w:ascii="Cambria" w:hAnsi="Cambria"/>
        </w:rPr>
        <w:t>First negotiate over the three clauses (B-D).</w:t>
      </w:r>
    </w:p>
    <w:p w14:paraId="2FBC57BB" w14:textId="77777777" w:rsidR="00F85DDC" w:rsidRPr="006729CF" w:rsidRDefault="00F85DDC" w:rsidP="00F85DDC">
      <w:pPr>
        <w:pStyle w:val="ListParagraph"/>
        <w:numPr>
          <w:ilvl w:val="1"/>
          <w:numId w:val="12"/>
        </w:numPr>
        <w:spacing w:after="0" w:line="276" w:lineRule="auto"/>
        <w:rPr>
          <w:rFonts w:ascii="Cambria" w:hAnsi="Cambria"/>
        </w:rPr>
      </w:pPr>
      <w:r w:rsidRPr="006729CF">
        <w:rPr>
          <w:rFonts w:ascii="Cambria" w:hAnsi="Cambria"/>
        </w:rPr>
        <w:t>Then negotiate price for the batteries.</w:t>
      </w:r>
    </w:p>
    <w:p w14:paraId="677E712E" w14:textId="77777777" w:rsidR="00F85DDC" w:rsidRPr="006729CF" w:rsidRDefault="00F85DDC" w:rsidP="00F85DDC">
      <w:pPr>
        <w:pStyle w:val="ListParagraph"/>
        <w:numPr>
          <w:ilvl w:val="0"/>
          <w:numId w:val="12"/>
        </w:numPr>
        <w:spacing w:after="0" w:line="276" w:lineRule="auto"/>
        <w:rPr>
          <w:rFonts w:ascii="Cambria" w:hAnsi="Cambria"/>
        </w:rPr>
      </w:pPr>
      <w:r w:rsidRPr="006729CF">
        <w:rPr>
          <w:rFonts w:ascii="Cambria" w:hAnsi="Cambria"/>
        </w:rPr>
        <w:t>Draft your contract, and execute it.</w:t>
      </w:r>
    </w:p>
    <w:p w14:paraId="78C8E027" w14:textId="77777777" w:rsidR="00F85DDC" w:rsidRPr="006729CF" w:rsidRDefault="00F85DDC" w:rsidP="00F85DDC">
      <w:pPr>
        <w:pStyle w:val="ListParagraph"/>
        <w:numPr>
          <w:ilvl w:val="1"/>
          <w:numId w:val="12"/>
        </w:numPr>
        <w:spacing w:after="0" w:line="276" w:lineRule="auto"/>
        <w:rPr>
          <w:rFonts w:ascii="Cambria" w:hAnsi="Cambria"/>
        </w:rPr>
      </w:pPr>
      <w:r w:rsidRPr="006729CF">
        <w:rPr>
          <w:rFonts w:ascii="Cambria" w:hAnsi="Cambria"/>
        </w:rPr>
        <w:t>Fill out the relevant blanks.</w:t>
      </w:r>
    </w:p>
    <w:p w14:paraId="4D4C2E54" w14:textId="77777777" w:rsidR="00F85DDC" w:rsidRPr="006729CF" w:rsidRDefault="00F85DDC" w:rsidP="00F85DDC">
      <w:pPr>
        <w:pStyle w:val="ListParagraph"/>
        <w:numPr>
          <w:ilvl w:val="1"/>
          <w:numId w:val="12"/>
        </w:numPr>
        <w:spacing w:after="0" w:line="276" w:lineRule="auto"/>
        <w:rPr>
          <w:rFonts w:ascii="Cambria" w:hAnsi="Cambria"/>
        </w:rPr>
      </w:pPr>
      <w:r w:rsidRPr="006729CF">
        <w:rPr>
          <w:rFonts w:ascii="Cambria" w:hAnsi="Cambria"/>
        </w:rPr>
        <w:t>Fill out the three clauses you negotiated.</w:t>
      </w:r>
    </w:p>
    <w:p w14:paraId="7E9A3796" w14:textId="77777777" w:rsidR="00F85DDC" w:rsidRPr="006729CF" w:rsidRDefault="00F85DDC" w:rsidP="00F85DDC">
      <w:pPr>
        <w:pStyle w:val="ListParagraph"/>
        <w:numPr>
          <w:ilvl w:val="1"/>
          <w:numId w:val="12"/>
        </w:numPr>
        <w:spacing w:after="0" w:line="276" w:lineRule="auto"/>
        <w:rPr>
          <w:rFonts w:ascii="Cambria" w:hAnsi="Cambria"/>
        </w:rPr>
      </w:pPr>
      <w:r w:rsidRPr="006729CF">
        <w:rPr>
          <w:rFonts w:ascii="Cambria" w:hAnsi="Cambria"/>
        </w:rPr>
        <w:t>Don’t forget to _______!</w:t>
      </w:r>
    </w:p>
    <w:p w14:paraId="7D5364FB" w14:textId="77777777" w:rsidR="00F85DDC" w:rsidRDefault="00F85DDC" w:rsidP="00F85DDC">
      <w:pPr>
        <w:spacing w:after="0"/>
        <w:rPr>
          <w:rFonts w:ascii="Cambria" w:hAnsi="Cambria"/>
        </w:rPr>
      </w:pPr>
    </w:p>
    <w:p w14:paraId="138516D9" w14:textId="77777777" w:rsidR="006729CF" w:rsidRDefault="006729CF" w:rsidP="00F85DDC">
      <w:pPr>
        <w:spacing w:after="0"/>
        <w:rPr>
          <w:rFonts w:ascii="Cambria" w:hAnsi="Cambria"/>
        </w:rPr>
      </w:pPr>
    </w:p>
    <w:p w14:paraId="33639A67" w14:textId="77777777" w:rsidR="006729CF" w:rsidRDefault="006729CF" w:rsidP="00F85DDC">
      <w:pPr>
        <w:spacing w:after="0"/>
        <w:rPr>
          <w:rFonts w:ascii="Cambria" w:hAnsi="Cambria"/>
        </w:rPr>
      </w:pPr>
    </w:p>
    <w:p w14:paraId="368DBCD0" w14:textId="77777777" w:rsidR="006729CF" w:rsidRDefault="006729CF" w:rsidP="00F85DDC">
      <w:pPr>
        <w:spacing w:after="0"/>
        <w:rPr>
          <w:rFonts w:ascii="Cambria" w:hAnsi="Cambria"/>
        </w:rPr>
      </w:pPr>
    </w:p>
    <w:p w14:paraId="2C6D63FA" w14:textId="77777777" w:rsidR="006729CF" w:rsidRDefault="006729CF" w:rsidP="00F85DDC">
      <w:pPr>
        <w:spacing w:after="0"/>
        <w:rPr>
          <w:rFonts w:ascii="Cambria" w:hAnsi="Cambria"/>
        </w:rPr>
      </w:pPr>
    </w:p>
    <w:p w14:paraId="5B14EC5F" w14:textId="77777777" w:rsidR="006729CF" w:rsidRDefault="006729CF" w:rsidP="00F85DDC">
      <w:pPr>
        <w:spacing w:after="0"/>
        <w:rPr>
          <w:rFonts w:ascii="Cambria" w:hAnsi="Cambria"/>
        </w:rPr>
      </w:pPr>
    </w:p>
    <w:p w14:paraId="60786DDD" w14:textId="77777777" w:rsidR="006729CF" w:rsidRDefault="006729CF" w:rsidP="00F85DDC">
      <w:pPr>
        <w:spacing w:after="0"/>
        <w:rPr>
          <w:rFonts w:ascii="Cambria" w:hAnsi="Cambria"/>
        </w:rPr>
      </w:pPr>
    </w:p>
    <w:p w14:paraId="75387886" w14:textId="77777777" w:rsidR="006729CF" w:rsidRDefault="006729CF" w:rsidP="00F85DDC">
      <w:pPr>
        <w:spacing w:after="0"/>
        <w:rPr>
          <w:rFonts w:ascii="Cambria" w:hAnsi="Cambria"/>
        </w:rPr>
      </w:pPr>
    </w:p>
    <w:p w14:paraId="2D8F8C19" w14:textId="77777777" w:rsidR="006729CF" w:rsidRDefault="006729CF" w:rsidP="00F85DDC">
      <w:pPr>
        <w:spacing w:after="0"/>
        <w:rPr>
          <w:rFonts w:ascii="Cambria" w:hAnsi="Cambria"/>
        </w:rPr>
      </w:pPr>
    </w:p>
    <w:p w14:paraId="42A9D9F6" w14:textId="77777777" w:rsidR="006729CF" w:rsidRDefault="006729CF" w:rsidP="00F85DDC">
      <w:pPr>
        <w:spacing w:after="0"/>
        <w:rPr>
          <w:rFonts w:ascii="Cambria" w:hAnsi="Cambria"/>
        </w:rPr>
      </w:pPr>
    </w:p>
    <w:p w14:paraId="34AA12DA" w14:textId="77777777" w:rsidR="006729CF" w:rsidRDefault="006729CF" w:rsidP="00F85DDC">
      <w:pPr>
        <w:spacing w:after="0"/>
        <w:rPr>
          <w:rFonts w:ascii="Cambria" w:hAnsi="Cambria"/>
        </w:rPr>
      </w:pPr>
    </w:p>
    <w:p w14:paraId="3A0F00A8" w14:textId="77777777" w:rsidR="006729CF" w:rsidRDefault="006729CF" w:rsidP="00F85DDC">
      <w:pPr>
        <w:spacing w:after="0"/>
        <w:rPr>
          <w:rFonts w:ascii="Cambria" w:hAnsi="Cambria"/>
        </w:rPr>
      </w:pPr>
    </w:p>
    <w:p w14:paraId="6FA8537C" w14:textId="77777777" w:rsidR="006729CF" w:rsidRDefault="006729CF" w:rsidP="00F85DDC">
      <w:pPr>
        <w:spacing w:after="0"/>
        <w:rPr>
          <w:rFonts w:ascii="Cambria" w:hAnsi="Cambria"/>
        </w:rPr>
      </w:pPr>
    </w:p>
    <w:p w14:paraId="37FA23AA" w14:textId="77777777" w:rsidR="006729CF" w:rsidRDefault="006729CF" w:rsidP="00F85DDC">
      <w:pPr>
        <w:spacing w:after="0"/>
        <w:rPr>
          <w:rFonts w:ascii="Cambria" w:hAnsi="Cambria"/>
        </w:rPr>
      </w:pPr>
    </w:p>
    <w:p w14:paraId="6DADAECC" w14:textId="77777777" w:rsidR="006729CF" w:rsidRDefault="006729CF" w:rsidP="00F85DDC">
      <w:pPr>
        <w:spacing w:after="0"/>
        <w:rPr>
          <w:rFonts w:ascii="Cambria" w:hAnsi="Cambria"/>
        </w:rPr>
      </w:pPr>
    </w:p>
    <w:p w14:paraId="6E5293A7" w14:textId="77777777" w:rsidR="006729CF" w:rsidRDefault="006729CF" w:rsidP="00F85DDC">
      <w:pPr>
        <w:spacing w:after="0"/>
        <w:rPr>
          <w:rFonts w:ascii="Cambria" w:hAnsi="Cambria"/>
        </w:rPr>
      </w:pPr>
    </w:p>
    <w:p w14:paraId="2E72BF39" w14:textId="77777777" w:rsidR="006729CF" w:rsidRDefault="006729CF" w:rsidP="00F85DDC">
      <w:pPr>
        <w:spacing w:after="0"/>
        <w:rPr>
          <w:rFonts w:ascii="Cambria" w:hAnsi="Cambria"/>
        </w:rPr>
      </w:pPr>
    </w:p>
    <w:p w14:paraId="78D02885" w14:textId="77777777" w:rsidR="006729CF" w:rsidRDefault="006729CF" w:rsidP="00F85DDC">
      <w:pPr>
        <w:spacing w:after="0"/>
        <w:rPr>
          <w:rFonts w:ascii="Cambria" w:hAnsi="Cambria"/>
        </w:rPr>
      </w:pPr>
    </w:p>
    <w:p w14:paraId="6126562B" w14:textId="77777777" w:rsidR="006729CF" w:rsidRDefault="006729CF" w:rsidP="00F85DDC">
      <w:pPr>
        <w:spacing w:after="0"/>
        <w:rPr>
          <w:rFonts w:ascii="Cambria" w:hAnsi="Cambria"/>
        </w:rPr>
      </w:pPr>
    </w:p>
    <w:p w14:paraId="42819BC6" w14:textId="77777777" w:rsidR="006729CF" w:rsidRDefault="006729CF" w:rsidP="00F85DDC">
      <w:pPr>
        <w:spacing w:after="0"/>
        <w:rPr>
          <w:rFonts w:ascii="Cambria" w:hAnsi="Cambria"/>
        </w:rPr>
      </w:pPr>
    </w:p>
    <w:p w14:paraId="2C890439" w14:textId="77777777" w:rsidR="006729CF" w:rsidRPr="006729CF" w:rsidRDefault="006729CF" w:rsidP="00F85DDC">
      <w:pPr>
        <w:spacing w:after="0"/>
        <w:rPr>
          <w:rFonts w:ascii="Cambria" w:hAnsi="Cambria"/>
        </w:rPr>
      </w:pPr>
    </w:p>
    <w:p w14:paraId="77009ABA" w14:textId="6F708E55" w:rsidR="00F85DDC" w:rsidRPr="006729CF" w:rsidRDefault="00DF5243" w:rsidP="00DF5243">
      <w:pPr>
        <w:rPr>
          <w:rFonts w:ascii="Cambria" w:hAnsi="Cambria"/>
          <w:b/>
          <w:bCs/>
          <w:u w:val="single"/>
        </w:rPr>
      </w:pPr>
      <w:bookmarkStart w:id="3" w:name="_Ref535400857"/>
      <w:r w:rsidRPr="006729CF">
        <w:rPr>
          <w:rFonts w:ascii="Cambria" w:hAnsi="Cambria"/>
          <w:b/>
          <w:bCs/>
          <w:u w:val="single"/>
        </w:rPr>
        <w:lastRenderedPageBreak/>
        <w:t xml:space="preserve">A.3 </w:t>
      </w:r>
      <w:r w:rsidR="00F85DDC" w:rsidRPr="006729CF">
        <w:rPr>
          <w:rFonts w:ascii="Cambria" w:hAnsi="Cambria"/>
          <w:b/>
          <w:bCs/>
          <w:u w:val="single"/>
        </w:rPr>
        <w:t>Contract Negotiation: Sales Contract with Blanks</w:t>
      </w:r>
      <w:bookmarkEnd w:id="3"/>
    </w:p>
    <w:p w14:paraId="6D3CD19F" w14:textId="77777777" w:rsidR="00F85DDC" w:rsidRPr="006729CF" w:rsidRDefault="00F85DDC" w:rsidP="00F85DDC">
      <w:pPr>
        <w:jc w:val="center"/>
        <w:rPr>
          <w:rFonts w:ascii="Cambria" w:hAnsi="Cambria"/>
          <w:b/>
          <w:u w:val="single"/>
        </w:rPr>
      </w:pPr>
      <w:r w:rsidRPr="006729CF">
        <w:rPr>
          <w:rFonts w:ascii="Cambria" w:hAnsi="Cambria"/>
          <w:b/>
        </w:rPr>
        <w:t>SALES CONTRACT</w:t>
      </w:r>
    </w:p>
    <w:p w14:paraId="5142AAEF" w14:textId="77777777" w:rsidR="00F85DDC" w:rsidRPr="006729CF" w:rsidRDefault="00F85DDC" w:rsidP="00F85DDC">
      <w:pPr>
        <w:rPr>
          <w:rFonts w:ascii="Cambria" w:hAnsi="Cambria"/>
          <w:b/>
          <w:u w:val="single"/>
        </w:rPr>
      </w:pPr>
    </w:p>
    <w:p w14:paraId="71F5A57C" w14:textId="33E9F1C9" w:rsidR="00DF3D87" w:rsidRPr="006729CF" w:rsidRDefault="00DF3D87" w:rsidP="00DF3D87">
      <w:pPr>
        <w:rPr>
          <w:rFonts w:ascii="Cambria" w:hAnsi="Cambria"/>
        </w:rPr>
      </w:pPr>
      <w:r w:rsidRPr="006729CF">
        <w:rPr>
          <w:rFonts w:ascii="Cambria" w:hAnsi="Cambria"/>
        </w:rPr>
        <w:t>SOLD BY</w:t>
      </w:r>
      <w:r w:rsidRPr="006729CF">
        <w:rPr>
          <w:rFonts w:ascii="Cambria" w:hAnsi="Cambria"/>
        </w:rPr>
        <w:tab/>
      </w:r>
      <w:r w:rsidRPr="006729CF">
        <w:rPr>
          <w:rFonts w:ascii="Cambria" w:hAnsi="Cambria"/>
        </w:rPr>
        <w:tab/>
      </w:r>
      <w:r w:rsidRPr="006729CF">
        <w:rPr>
          <w:rFonts w:ascii="Cambria" w:hAnsi="Cambria"/>
        </w:rPr>
        <w:tab/>
        <w:t>______________________________________________</w:t>
      </w:r>
    </w:p>
    <w:p w14:paraId="77DA8665" w14:textId="586727B4" w:rsidR="00DF3D87" w:rsidRPr="006729CF" w:rsidRDefault="00DF3D87" w:rsidP="00DF3D87">
      <w:pPr>
        <w:rPr>
          <w:rFonts w:ascii="Cambria" w:hAnsi="Cambria"/>
        </w:rPr>
      </w:pPr>
      <w:r w:rsidRPr="006729CF">
        <w:rPr>
          <w:rFonts w:ascii="Cambria" w:hAnsi="Cambria"/>
        </w:rPr>
        <w:t>TO</w:t>
      </w:r>
      <w:r w:rsidRPr="006729CF">
        <w:rPr>
          <w:rFonts w:ascii="Cambria" w:hAnsi="Cambria"/>
        </w:rPr>
        <w:tab/>
      </w:r>
      <w:r w:rsidRPr="006729CF">
        <w:rPr>
          <w:rFonts w:ascii="Cambria" w:hAnsi="Cambria"/>
        </w:rPr>
        <w:tab/>
      </w:r>
      <w:r w:rsidRPr="006729CF">
        <w:rPr>
          <w:rFonts w:ascii="Cambria" w:hAnsi="Cambria"/>
        </w:rPr>
        <w:tab/>
      </w:r>
      <w:r w:rsidRPr="006729CF">
        <w:rPr>
          <w:rFonts w:ascii="Cambria" w:hAnsi="Cambria"/>
        </w:rPr>
        <w:tab/>
        <w:t>______________________________________________</w:t>
      </w:r>
    </w:p>
    <w:p w14:paraId="1562D6BE" w14:textId="049CBCFB" w:rsidR="00DF3D87" w:rsidRPr="006729CF" w:rsidRDefault="00DF3D87" w:rsidP="00DF3D87">
      <w:pPr>
        <w:rPr>
          <w:rFonts w:ascii="Cambria" w:hAnsi="Cambria"/>
        </w:rPr>
      </w:pPr>
      <w:r w:rsidRPr="006729CF">
        <w:rPr>
          <w:rFonts w:ascii="Cambria" w:hAnsi="Cambria"/>
        </w:rPr>
        <w:t>QUANTITY</w:t>
      </w:r>
      <w:r w:rsidRPr="006729CF">
        <w:rPr>
          <w:rFonts w:ascii="Cambria" w:hAnsi="Cambria"/>
        </w:rPr>
        <w:tab/>
      </w:r>
      <w:r w:rsidRPr="006729CF">
        <w:rPr>
          <w:rFonts w:ascii="Cambria" w:hAnsi="Cambria"/>
        </w:rPr>
        <w:tab/>
      </w:r>
      <w:r w:rsidRPr="006729CF">
        <w:rPr>
          <w:rFonts w:ascii="Cambria" w:hAnsi="Cambria"/>
        </w:rPr>
        <w:tab/>
        <w:t>______________________________________________</w:t>
      </w:r>
    </w:p>
    <w:p w14:paraId="0BD4E8DB" w14:textId="776CC826" w:rsidR="00DF3D87" w:rsidRPr="006729CF" w:rsidRDefault="00DF3D87" w:rsidP="00DF3D87">
      <w:pPr>
        <w:rPr>
          <w:rFonts w:ascii="Cambria" w:hAnsi="Cambria"/>
        </w:rPr>
      </w:pPr>
      <w:r w:rsidRPr="006729CF">
        <w:rPr>
          <w:rFonts w:ascii="Cambria" w:hAnsi="Cambria"/>
        </w:rPr>
        <w:t>DESCRIPTION</w:t>
      </w:r>
      <w:r w:rsidRPr="006729CF">
        <w:rPr>
          <w:rFonts w:ascii="Cambria" w:hAnsi="Cambria"/>
        </w:rPr>
        <w:tab/>
      </w:r>
      <w:r w:rsidRPr="006729CF">
        <w:rPr>
          <w:rFonts w:ascii="Cambria" w:hAnsi="Cambria"/>
        </w:rPr>
        <w:tab/>
      </w:r>
      <w:r w:rsidRPr="006729CF">
        <w:rPr>
          <w:rFonts w:ascii="Cambria" w:hAnsi="Cambria"/>
        </w:rPr>
        <w:tab/>
        <w:t>______________________________________________</w:t>
      </w:r>
    </w:p>
    <w:p w14:paraId="01F5C505" w14:textId="51D412A0" w:rsidR="00DF3D87" w:rsidRPr="006729CF" w:rsidRDefault="00DF3D87" w:rsidP="00DF3D87">
      <w:pPr>
        <w:rPr>
          <w:rFonts w:ascii="Cambria" w:hAnsi="Cambria"/>
        </w:rPr>
      </w:pPr>
      <w:r w:rsidRPr="006729CF">
        <w:rPr>
          <w:rFonts w:ascii="Cambria" w:hAnsi="Cambria"/>
        </w:rPr>
        <w:t>PRICE</w:t>
      </w:r>
      <w:r w:rsidRPr="006729CF">
        <w:rPr>
          <w:rFonts w:ascii="Cambria" w:hAnsi="Cambria"/>
        </w:rPr>
        <w:tab/>
      </w:r>
      <w:r w:rsidRPr="006729CF">
        <w:rPr>
          <w:rFonts w:ascii="Cambria" w:hAnsi="Cambria"/>
        </w:rPr>
        <w:tab/>
      </w:r>
      <w:r w:rsidRPr="006729CF">
        <w:rPr>
          <w:rFonts w:ascii="Cambria" w:hAnsi="Cambria"/>
        </w:rPr>
        <w:tab/>
      </w:r>
      <w:r w:rsidRPr="006729CF">
        <w:rPr>
          <w:rFonts w:ascii="Cambria" w:hAnsi="Cambria"/>
        </w:rPr>
        <w:tab/>
        <w:t>______________________________________________</w:t>
      </w:r>
    </w:p>
    <w:p w14:paraId="4C9411C7" w14:textId="5BA0018D" w:rsidR="00DF3D87" w:rsidRPr="006729CF" w:rsidRDefault="00DF3D87" w:rsidP="00DF3D87">
      <w:pPr>
        <w:rPr>
          <w:rFonts w:ascii="Cambria" w:hAnsi="Cambria"/>
        </w:rPr>
      </w:pPr>
      <w:r w:rsidRPr="006729CF">
        <w:rPr>
          <w:rFonts w:ascii="Cambria" w:hAnsi="Cambria"/>
        </w:rPr>
        <w:t>DATE OF ARRIVAL</w:t>
      </w:r>
      <w:r w:rsidRPr="006729CF">
        <w:rPr>
          <w:rFonts w:ascii="Cambria" w:hAnsi="Cambria"/>
        </w:rPr>
        <w:tab/>
      </w:r>
      <w:r w:rsidRPr="006729CF">
        <w:rPr>
          <w:rFonts w:ascii="Cambria" w:hAnsi="Cambria"/>
        </w:rPr>
        <w:tab/>
        <w:t>______________________________________________</w:t>
      </w:r>
    </w:p>
    <w:p w14:paraId="677AEBA4" w14:textId="77777777" w:rsidR="00DF3D87" w:rsidRPr="006729CF" w:rsidRDefault="00DF3D87" w:rsidP="00DF3D87">
      <w:pPr>
        <w:rPr>
          <w:rFonts w:ascii="Cambria" w:hAnsi="Cambria"/>
        </w:rPr>
      </w:pPr>
    </w:p>
    <w:p w14:paraId="71AED615" w14:textId="5754FA2D" w:rsidR="00DF3D87" w:rsidRPr="006729CF" w:rsidRDefault="00DF3D87" w:rsidP="00DF3D87">
      <w:pPr>
        <w:rPr>
          <w:rFonts w:ascii="Cambria" w:hAnsi="Cambria"/>
        </w:rPr>
      </w:pPr>
      <w:r w:rsidRPr="006729CF">
        <w:rPr>
          <w:rFonts w:ascii="Cambria" w:hAnsi="Cambria"/>
        </w:rPr>
        <w:t>B. ________________</w:t>
      </w:r>
      <w:r w:rsidRPr="006729CF">
        <w:rPr>
          <w:rFonts w:ascii="Cambria" w:hAnsi="Cambria"/>
        </w:rPr>
        <w:tab/>
      </w:r>
      <w:r w:rsidRPr="006729CF">
        <w:rPr>
          <w:rFonts w:ascii="Cambria" w:hAnsi="Cambria"/>
        </w:rPr>
        <w:tab/>
      </w:r>
      <w:r w:rsidRPr="006729CF">
        <w:rPr>
          <w:rFonts w:ascii="Cambria" w:hAnsi="Cambria"/>
        </w:rPr>
        <w:tab/>
        <w:t>______________________________________________</w:t>
      </w:r>
    </w:p>
    <w:p w14:paraId="5B57C5DC" w14:textId="515937FC" w:rsidR="00DF3D87" w:rsidRPr="006729CF" w:rsidRDefault="00DF3D87" w:rsidP="00DF3D87">
      <w:pPr>
        <w:rPr>
          <w:rFonts w:ascii="Cambria" w:hAnsi="Cambria"/>
        </w:rPr>
      </w:pPr>
      <w:r w:rsidRPr="006729CF">
        <w:rPr>
          <w:rFonts w:ascii="Cambria" w:hAnsi="Cambria"/>
        </w:rPr>
        <w:t>__________________</w:t>
      </w:r>
      <w:r w:rsidRPr="006729CF">
        <w:rPr>
          <w:rFonts w:ascii="Cambria" w:hAnsi="Cambria"/>
        </w:rPr>
        <w:tab/>
      </w:r>
      <w:r w:rsidRPr="006729CF">
        <w:rPr>
          <w:rFonts w:ascii="Cambria" w:hAnsi="Cambria"/>
        </w:rPr>
        <w:tab/>
      </w:r>
      <w:r w:rsidRPr="006729CF">
        <w:rPr>
          <w:rFonts w:ascii="Cambria" w:hAnsi="Cambria"/>
        </w:rPr>
        <w:tab/>
        <w:t>______________________________________________</w:t>
      </w:r>
    </w:p>
    <w:p w14:paraId="514E67DB" w14:textId="670463C2" w:rsidR="00DF3D87" w:rsidRPr="006729CF" w:rsidRDefault="00DF3D87" w:rsidP="00DF3D87">
      <w:pPr>
        <w:rPr>
          <w:rFonts w:ascii="Cambria" w:hAnsi="Cambria"/>
        </w:rPr>
      </w:pPr>
      <w:r w:rsidRPr="006729CF">
        <w:rPr>
          <w:rFonts w:ascii="Cambria" w:hAnsi="Cambria"/>
        </w:rPr>
        <w:t>__________________</w:t>
      </w:r>
      <w:r w:rsidRPr="006729CF">
        <w:rPr>
          <w:rFonts w:ascii="Cambria" w:hAnsi="Cambria"/>
        </w:rPr>
        <w:tab/>
      </w:r>
      <w:r w:rsidRPr="006729CF">
        <w:rPr>
          <w:rFonts w:ascii="Cambria" w:hAnsi="Cambria"/>
        </w:rPr>
        <w:tab/>
      </w:r>
      <w:r w:rsidRPr="006729CF">
        <w:rPr>
          <w:rFonts w:ascii="Cambria" w:hAnsi="Cambria"/>
        </w:rPr>
        <w:tab/>
        <w:t>______________________________________________</w:t>
      </w:r>
    </w:p>
    <w:p w14:paraId="547B2F8B" w14:textId="2A42047A" w:rsidR="00DF3D87" w:rsidRPr="006729CF" w:rsidRDefault="00DF3D87" w:rsidP="00DF3D87">
      <w:pPr>
        <w:rPr>
          <w:rFonts w:ascii="Cambria" w:hAnsi="Cambria"/>
        </w:rPr>
      </w:pPr>
    </w:p>
    <w:p w14:paraId="14DBCF33" w14:textId="7B8F7506" w:rsidR="00DF3D87" w:rsidRPr="006729CF" w:rsidRDefault="00DF3D87" w:rsidP="00DF3D87">
      <w:pPr>
        <w:rPr>
          <w:rFonts w:ascii="Cambria" w:hAnsi="Cambria"/>
        </w:rPr>
      </w:pPr>
      <w:r w:rsidRPr="006729CF">
        <w:rPr>
          <w:rFonts w:ascii="Cambria" w:hAnsi="Cambria"/>
        </w:rPr>
        <w:t>C. ________________</w:t>
      </w:r>
      <w:r w:rsidRPr="006729CF">
        <w:rPr>
          <w:rFonts w:ascii="Cambria" w:hAnsi="Cambria"/>
        </w:rPr>
        <w:tab/>
      </w:r>
      <w:r w:rsidRPr="006729CF">
        <w:rPr>
          <w:rFonts w:ascii="Cambria" w:hAnsi="Cambria"/>
        </w:rPr>
        <w:tab/>
      </w:r>
      <w:r w:rsidRPr="006729CF">
        <w:rPr>
          <w:rFonts w:ascii="Cambria" w:hAnsi="Cambria"/>
        </w:rPr>
        <w:tab/>
        <w:t>______________________________________________</w:t>
      </w:r>
    </w:p>
    <w:p w14:paraId="4FA899FD" w14:textId="19707390" w:rsidR="00DF3D87" w:rsidRPr="006729CF" w:rsidRDefault="00DF3D87" w:rsidP="00DF3D87">
      <w:pPr>
        <w:rPr>
          <w:rFonts w:ascii="Cambria" w:hAnsi="Cambria"/>
        </w:rPr>
      </w:pPr>
      <w:r w:rsidRPr="006729CF">
        <w:rPr>
          <w:rFonts w:ascii="Cambria" w:hAnsi="Cambria"/>
        </w:rPr>
        <w:t>__________________</w:t>
      </w:r>
      <w:r w:rsidRPr="006729CF">
        <w:rPr>
          <w:rFonts w:ascii="Cambria" w:hAnsi="Cambria"/>
        </w:rPr>
        <w:tab/>
      </w:r>
      <w:r w:rsidRPr="006729CF">
        <w:rPr>
          <w:rFonts w:ascii="Cambria" w:hAnsi="Cambria"/>
        </w:rPr>
        <w:tab/>
      </w:r>
      <w:r w:rsidRPr="006729CF">
        <w:rPr>
          <w:rFonts w:ascii="Cambria" w:hAnsi="Cambria"/>
        </w:rPr>
        <w:tab/>
        <w:t>______________________________________________</w:t>
      </w:r>
    </w:p>
    <w:p w14:paraId="0FF48A3D" w14:textId="77777777" w:rsidR="00DF3D87" w:rsidRPr="006729CF" w:rsidRDefault="00DF3D87" w:rsidP="00DF3D87">
      <w:pPr>
        <w:rPr>
          <w:rFonts w:ascii="Cambria" w:hAnsi="Cambria"/>
        </w:rPr>
      </w:pPr>
    </w:p>
    <w:p w14:paraId="3367FC1C" w14:textId="02050300" w:rsidR="00DF3D87" w:rsidRPr="006729CF" w:rsidRDefault="00DF3D87" w:rsidP="00DF3D87">
      <w:pPr>
        <w:rPr>
          <w:rFonts w:ascii="Cambria" w:hAnsi="Cambria"/>
        </w:rPr>
      </w:pPr>
      <w:r w:rsidRPr="006729CF">
        <w:rPr>
          <w:rFonts w:ascii="Cambria" w:hAnsi="Cambria"/>
        </w:rPr>
        <w:t>D._________________</w:t>
      </w:r>
      <w:r w:rsidRPr="006729CF">
        <w:rPr>
          <w:rFonts w:ascii="Cambria" w:hAnsi="Cambria"/>
        </w:rPr>
        <w:tab/>
        <w:t xml:space="preserve">     </w:t>
      </w:r>
      <w:r w:rsidRPr="006729CF">
        <w:rPr>
          <w:rFonts w:ascii="Cambria" w:hAnsi="Cambria"/>
        </w:rPr>
        <w:tab/>
      </w:r>
      <w:r w:rsidRPr="006729CF">
        <w:rPr>
          <w:rFonts w:ascii="Cambria" w:hAnsi="Cambria"/>
        </w:rPr>
        <w:tab/>
        <w:t>______________________________________________</w:t>
      </w:r>
      <w:r w:rsidRPr="006729CF">
        <w:rPr>
          <w:rFonts w:ascii="Cambria" w:hAnsi="Cambria"/>
        </w:rPr>
        <w:t xml:space="preserve">                     </w:t>
      </w:r>
    </w:p>
    <w:p w14:paraId="222D4375" w14:textId="77777777" w:rsidR="00F85DDC" w:rsidRPr="006729CF" w:rsidRDefault="00DF3D87" w:rsidP="00DF3D87">
      <w:pPr>
        <w:rPr>
          <w:rFonts w:ascii="Cambria" w:hAnsi="Cambria"/>
        </w:rPr>
      </w:pPr>
      <w:r w:rsidRPr="006729CF">
        <w:rPr>
          <w:rFonts w:ascii="Cambria" w:hAnsi="Cambria"/>
        </w:rPr>
        <w:t>____________________</w:t>
      </w:r>
      <w:r w:rsidRPr="006729CF">
        <w:rPr>
          <w:rFonts w:ascii="Cambria" w:hAnsi="Cambria"/>
        </w:rPr>
        <w:tab/>
      </w:r>
      <w:r w:rsidRPr="006729CF">
        <w:rPr>
          <w:rFonts w:ascii="Cambria" w:hAnsi="Cambria"/>
        </w:rPr>
        <w:tab/>
        <w:t>______________________________________________</w:t>
      </w:r>
    </w:p>
    <w:p w14:paraId="29C770FA" w14:textId="77777777" w:rsidR="00DF3D87" w:rsidRPr="006729CF" w:rsidRDefault="00DF3D87" w:rsidP="00DF3D87">
      <w:pPr>
        <w:rPr>
          <w:rFonts w:ascii="Cambria" w:hAnsi="Cambria"/>
        </w:rPr>
      </w:pPr>
    </w:p>
    <w:p w14:paraId="0B1F1A3D" w14:textId="77777777" w:rsidR="00DF3D87" w:rsidRPr="006729CF" w:rsidRDefault="00DF3D87" w:rsidP="00DF3D87">
      <w:pPr>
        <w:rPr>
          <w:rFonts w:ascii="Cambria" w:hAnsi="Cambria"/>
        </w:rPr>
      </w:pPr>
    </w:p>
    <w:p w14:paraId="1FCBA742" w14:textId="33D37FA3" w:rsidR="00DF3D87" w:rsidRPr="006729CF" w:rsidRDefault="00DF3D87" w:rsidP="00DF3D87">
      <w:pPr>
        <w:rPr>
          <w:rFonts w:ascii="Cambria" w:hAnsi="Cambria"/>
        </w:rPr>
      </w:pPr>
      <w:r w:rsidRPr="006729CF">
        <w:rPr>
          <w:rFonts w:ascii="Cambria" w:hAnsi="Cambria"/>
        </w:rPr>
        <w:t>DATE:   ____________________________</w:t>
      </w:r>
      <w:r w:rsidRPr="006729CF">
        <w:rPr>
          <w:rFonts w:ascii="Cambria" w:hAnsi="Cambria"/>
        </w:rPr>
        <w:tab/>
      </w:r>
      <w:r w:rsidRPr="006729CF">
        <w:rPr>
          <w:rFonts w:ascii="Cambria" w:hAnsi="Cambria"/>
        </w:rPr>
        <w:tab/>
      </w:r>
    </w:p>
    <w:p w14:paraId="62DC5C13" w14:textId="77777777" w:rsidR="00DF3D87" w:rsidRPr="006729CF" w:rsidRDefault="00DF3D87" w:rsidP="00DF3D87">
      <w:pPr>
        <w:rPr>
          <w:rFonts w:ascii="Cambria" w:hAnsi="Cambria"/>
        </w:rPr>
      </w:pPr>
    </w:p>
    <w:p w14:paraId="65F68663" w14:textId="77777777" w:rsidR="00DF3D87" w:rsidRPr="006729CF" w:rsidRDefault="00DF3D87" w:rsidP="00DF3D87">
      <w:pPr>
        <w:rPr>
          <w:rFonts w:ascii="Cambria" w:hAnsi="Cambria"/>
        </w:rPr>
      </w:pPr>
    </w:p>
    <w:p w14:paraId="3D8E7BDA" w14:textId="323038C1" w:rsidR="00DF3D87" w:rsidRPr="006729CF" w:rsidRDefault="00DF3D87" w:rsidP="00DF3D87">
      <w:pPr>
        <w:rPr>
          <w:rFonts w:ascii="Cambria" w:hAnsi="Cambria"/>
        </w:rPr>
      </w:pPr>
      <w:r w:rsidRPr="006729CF">
        <w:rPr>
          <w:rFonts w:ascii="Cambria" w:hAnsi="Cambria"/>
        </w:rPr>
        <w:t>___________________________________</w:t>
      </w:r>
      <w:r w:rsidRPr="006729CF">
        <w:rPr>
          <w:rFonts w:ascii="Cambria" w:hAnsi="Cambria"/>
        </w:rPr>
        <w:tab/>
      </w:r>
      <w:r w:rsidRPr="006729CF">
        <w:rPr>
          <w:rFonts w:ascii="Cambria" w:hAnsi="Cambria"/>
        </w:rPr>
        <w:tab/>
        <w:t>_______________________________</w:t>
      </w:r>
    </w:p>
    <w:p w14:paraId="1E3225A7" w14:textId="13DA048C" w:rsidR="00DF3D87" w:rsidRPr="006729CF" w:rsidRDefault="00DF3D87" w:rsidP="00DF3D87">
      <w:pPr>
        <w:rPr>
          <w:rFonts w:ascii="Cambria" w:hAnsi="Cambria"/>
        </w:rPr>
      </w:pPr>
      <w:r w:rsidRPr="006729CF">
        <w:rPr>
          <w:rFonts w:ascii="Cambria" w:hAnsi="Cambria"/>
        </w:rPr>
        <w:t>Seller</w:t>
      </w:r>
      <w:r w:rsidRPr="006729CF">
        <w:rPr>
          <w:rFonts w:ascii="Cambria" w:hAnsi="Cambria"/>
        </w:rPr>
        <w:tab/>
      </w:r>
      <w:r w:rsidRPr="006729CF">
        <w:rPr>
          <w:rFonts w:ascii="Cambria" w:hAnsi="Cambria"/>
        </w:rPr>
        <w:tab/>
      </w:r>
      <w:r w:rsidRPr="006729CF">
        <w:rPr>
          <w:rFonts w:ascii="Cambria" w:hAnsi="Cambria"/>
        </w:rPr>
        <w:tab/>
      </w:r>
      <w:r w:rsidRPr="006729CF">
        <w:rPr>
          <w:rFonts w:ascii="Cambria" w:hAnsi="Cambria"/>
        </w:rPr>
        <w:tab/>
      </w:r>
      <w:r w:rsidRPr="006729CF">
        <w:rPr>
          <w:rFonts w:ascii="Cambria" w:hAnsi="Cambria"/>
        </w:rPr>
        <w:tab/>
        <w:t>Buyer</w:t>
      </w:r>
    </w:p>
    <w:p w14:paraId="04DB27C7" w14:textId="77777777" w:rsidR="00DF3D87" w:rsidRPr="006729CF" w:rsidRDefault="00DF3D87" w:rsidP="00DF3D87">
      <w:pPr>
        <w:rPr>
          <w:rFonts w:ascii="Cambria" w:hAnsi="Cambria"/>
        </w:rPr>
      </w:pPr>
    </w:p>
    <w:p w14:paraId="6691A1EE" w14:textId="455293B7" w:rsidR="00DF3D87" w:rsidRPr="006729CF" w:rsidRDefault="00DF3D87" w:rsidP="00DF3D87">
      <w:pPr>
        <w:rPr>
          <w:rFonts w:ascii="Cambria" w:hAnsi="Cambria"/>
        </w:rPr>
      </w:pPr>
      <w:r w:rsidRPr="006729CF">
        <w:rPr>
          <w:rFonts w:ascii="Cambria" w:hAnsi="Cambria"/>
        </w:rPr>
        <w:t>___________________________________</w:t>
      </w:r>
      <w:r w:rsidRPr="006729CF">
        <w:rPr>
          <w:rFonts w:ascii="Cambria" w:hAnsi="Cambria"/>
        </w:rPr>
        <w:tab/>
      </w:r>
      <w:r w:rsidRPr="006729CF">
        <w:rPr>
          <w:rFonts w:ascii="Cambria" w:hAnsi="Cambria"/>
        </w:rPr>
        <w:tab/>
        <w:t>_______________________________</w:t>
      </w:r>
    </w:p>
    <w:p w14:paraId="05A47B81" w14:textId="24CBFADF" w:rsidR="00DF3D87" w:rsidRPr="006729CF" w:rsidRDefault="00DF3D87" w:rsidP="006729CF">
      <w:pPr>
        <w:rPr>
          <w:rFonts w:ascii="Cambria" w:hAnsi="Cambria"/>
        </w:rPr>
        <w:sectPr w:rsidR="00DF3D87" w:rsidRPr="006729CF" w:rsidSect="00D44E86">
          <w:headerReference w:type="default" r:id="rId11"/>
          <w:footerReference w:type="default" r:id="rId12"/>
          <w:headerReference w:type="first" r:id="rId13"/>
          <w:pgSz w:w="12240" w:h="15840"/>
          <w:pgMar w:top="1440" w:right="1440" w:bottom="1440" w:left="1440" w:header="720" w:footer="720" w:gutter="0"/>
          <w:pgNumType w:start="0"/>
          <w:cols w:space="720"/>
          <w:titlePg/>
          <w:docGrid w:linePitch="360"/>
        </w:sectPr>
      </w:pPr>
      <w:r w:rsidRPr="006729CF">
        <w:rPr>
          <w:rFonts w:ascii="Cambria" w:hAnsi="Cambria"/>
        </w:rPr>
        <w:t>Title</w:t>
      </w:r>
      <w:r w:rsidRPr="006729CF">
        <w:rPr>
          <w:rFonts w:ascii="Cambria" w:hAnsi="Cambria"/>
        </w:rPr>
        <w:tab/>
      </w:r>
      <w:r w:rsidRPr="006729CF">
        <w:rPr>
          <w:rFonts w:ascii="Cambria" w:hAnsi="Cambria"/>
        </w:rPr>
        <w:tab/>
      </w:r>
      <w:r w:rsidRPr="006729CF">
        <w:rPr>
          <w:rFonts w:ascii="Cambria" w:hAnsi="Cambria"/>
        </w:rPr>
        <w:tab/>
      </w:r>
      <w:r w:rsidRPr="006729CF">
        <w:rPr>
          <w:rFonts w:ascii="Cambria" w:hAnsi="Cambria"/>
        </w:rPr>
        <w:tab/>
      </w:r>
      <w:r w:rsidRPr="006729CF">
        <w:rPr>
          <w:rFonts w:ascii="Cambria" w:hAnsi="Cambria"/>
        </w:rPr>
        <w:tab/>
      </w:r>
      <w:proofErr w:type="spellStart"/>
      <w:r w:rsidRPr="006729CF">
        <w:rPr>
          <w:rFonts w:ascii="Cambria" w:hAnsi="Cambria"/>
        </w:rPr>
        <w:t>Title</w:t>
      </w:r>
      <w:proofErr w:type="spellEnd"/>
    </w:p>
    <w:p w14:paraId="676118C3" w14:textId="77777777" w:rsidR="00C633C6" w:rsidRPr="006729CF" w:rsidRDefault="00C633C6" w:rsidP="00F85DDC">
      <w:pPr>
        <w:rPr>
          <w:rFonts w:ascii="Cambria" w:hAnsi="Cambria"/>
        </w:rPr>
        <w:sectPr w:rsidR="00C633C6" w:rsidRPr="006729CF" w:rsidSect="00AA465F">
          <w:headerReference w:type="default" r:id="rId14"/>
          <w:footerReference w:type="default" r:id="rId15"/>
          <w:headerReference w:type="first" r:id="rId16"/>
          <w:pgSz w:w="12240" w:h="15840"/>
          <w:pgMar w:top="1440" w:right="1440" w:bottom="1440" w:left="1440" w:header="720" w:footer="720" w:gutter="0"/>
          <w:cols w:num="2" w:space="720"/>
          <w:docGrid w:linePitch="360"/>
        </w:sectPr>
      </w:pPr>
    </w:p>
    <w:p w14:paraId="0895003D" w14:textId="13DB3D32" w:rsidR="00F85DDC" w:rsidRPr="006729CF" w:rsidRDefault="003148A0" w:rsidP="00F85DDC">
      <w:pPr>
        <w:rPr>
          <w:rFonts w:ascii="Cambria" w:hAnsi="Cambria"/>
        </w:rPr>
      </w:pPr>
      <w:bookmarkStart w:id="4" w:name="_Hlk135660474"/>
      <w:r w:rsidRPr="006729CF">
        <w:rPr>
          <w:rFonts w:ascii="Cambria" w:hAnsi="Cambria"/>
          <w:b/>
          <w:bCs/>
          <w:u w:val="single"/>
        </w:rPr>
        <w:t>A.4 Seller’s Pre-negotiation Quiz</w:t>
      </w:r>
      <w:r w:rsidR="0043767C" w:rsidRPr="006729CF">
        <w:rPr>
          <w:rFonts w:ascii="Cambria" w:hAnsi="Cambria"/>
        </w:rPr>
        <w:t xml:space="preserve"> (correct responses in </w:t>
      </w:r>
      <w:r w:rsidR="0043767C" w:rsidRPr="006729CF">
        <w:rPr>
          <w:rFonts w:ascii="Cambria" w:hAnsi="Cambria"/>
          <w:b/>
          <w:bCs/>
        </w:rPr>
        <w:t>bold</w:t>
      </w:r>
      <w:r w:rsidR="0043767C" w:rsidRPr="006729CF">
        <w:rPr>
          <w:rFonts w:ascii="Cambria" w:hAnsi="Cambria"/>
        </w:rPr>
        <w:t>)</w:t>
      </w:r>
    </w:p>
    <w:bookmarkEnd w:id="4"/>
    <w:p w14:paraId="0499D41E" w14:textId="77777777" w:rsidR="00C633C6" w:rsidRPr="006729CF" w:rsidRDefault="00C633C6" w:rsidP="00F85DDC">
      <w:pPr>
        <w:rPr>
          <w:rFonts w:ascii="Cambria" w:hAnsi="Cambria"/>
        </w:rPr>
      </w:pPr>
    </w:p>
    <w:p w14:paraId="7DC6BC13" w14:textId="77777777" w:rsidR="00C633C6" w:rsidRPr="006729CF" w:rsidRDefault="00C633C6" w:rsidP="003148A0">
      <w:pPr>
        <w:rPr>
          <w:rStyle w:val="name"/>
          <w:rFonts w:ascii="Cambria" w:hAnsi="Cambria"/>
        </w:rPr>
        <w:sectPr w:rsidR="00C633C6" w:rsidRPr="006729CF" w:rsidSect="00C633C6">
          <w:type w:val="continuous"/>
          <w:pgSz w:w="12240" w:h="15840"/>
          <w:pgMar w:top="1440" w:right="1440" w:bottom="1440" w:left="1440" w:header="720" w:footer="720" w:gutter="0"/>
          <w:cols w:space="720"/>
          <w:docGrid w:linePitch="360"/>
        </w:sectPr>
      </w:pPr>
    </w:p>
    <w:p w14:paraId="46D54D6F" w14:textId="6A1EB02F" w:rsidR="003148A0" w:rsidRPr="006729CF" w:rsidRDefault="003148A0" w:rsidP="003148A0">
      <w:pPr>
        <w:rPr>
          <w:rFonts w:ascii="Cambria" w:hAnsi="Cambria" w:cs="Times New Roman"/>
        </w:rPr>
      </w:pPr>
      <w:bookmarkStart w:id="5" w:name="_Hlk135684583"/>
      <w:r w:rsidRPr="006729CF">
        <w:rPr>
          <w:rFonts w:ascii="Cambria" w:hAnsi="Cambria" w:cs="Times New Roman"/>
        </w:rPr>
        <w:t xml:space="preserve">#1 Total Expected Damages </w:t>
      </w:r>
    </w:p>
    <w:p w14:paraId="167A37EE" w14:textId="64ED7ABC"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53F17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3" type="#_x0000_t75" alt="" style="width:21.3pt;height:19.4pt;mso-width-percent:0;mso-height-percent:0;mso-width-percent:0;mso-height-percent:0">
            <v:imagedata r:id="rId17" o:title=""/>
          </v:shape>
        </w:pict>
      </w:r>
      <w:r w:rsidR="003148A0" w:rsidRPr="006729CF">
        <w:rPr>
          <w:rFonts w:ascii="Cambria" w:hAnsi="Cambria" w:cs="Times New Roman"/>
        </w:rPr>
        <w:t xml:space="preserve">$100,030 </w:t>
      </w:r>
    </w:p>
    <w:p w14:paraId="148530D3" w14:textId="058A6C12"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5C244232">
          <v:shape id="_x0000_i1374" type="#_x0000_t75" alt="" style="width:21.3pt;height:19.4pt;mso-width-percent:0;mso-height-percent:0;mso-width-percent:0;mso-height-percent:0">
            <v:imagedata r:id="rId17" o:title=""/>
          </v:shape>
        </w:pict>
      </w:r>
      <w:r w:rsidR="003148A0" w:rsidRPr="006729CF">
        <w:rPr>
          <w:rFonts w:ascii="Cambria" w:hAnsi="Cambria" w:cs="Times New Roman"/>
        </w:rPr>
        <w:t xml:space="preserve">$100 thousand </w:t>
      </w:r>
    </w:p>
    <w:p w14:paraId="5331516E" w14:textId="2A60A5FD"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499EB1AC">
          <v:shape id="_x0000_i1375" type="#_x0000_t75" alt="" style="width:21.3pt;height:19.4pt;mso-width-percent:0;mso-height-percent:0;mso-width-percent:0;mso-height-percent:0">
            <v:imagedata r:id="rId17" o:title=""/>
          </v:shape>
        </w:pict>
      </w:r>
      <w:r w:rsidR="003148A0" w:rsidRPr="006729CF">
        <w:rPr>
          <w:rFonts w:ascii="Cambria" w:hAnsi="Cambria" w:cs="Times New Roman"/>
          <w:b/>
        </w:rPr>
        <w:t xml:space="preserve">$3 million </w:t>
      </w:r>
    </w:p>
    <w:p w14:paraId="7A66F396" w14:textId="58CC9E45"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69703005">
          <v:shape id="_x0000_i1376" type="#_x0000_t75" alt="" style="width:21.3pt;height:19.4pt;mso-width-percent:0;mso-height-percent:0;mso-width-percent:0;mso-height-percent:0">
            <v:imagedata r:id="rId17" o:title=""/>
          </v:shape>
        </w:pict>
      </w:r>
      <w:r w:rsidR="003148A0" w:rsidRPr="006729CF">
        <w:rPr>
          <w:rFonts w:ascii="Cambria" w:hAnsi="Cambria" w:cs="Times New Roman"/>
        </w:rPr>
        <w:t xml:space="preserve">$30 </w:t>
      </w:r>
    </w:p>
    <w:p w14:paraId="5A9BCAD6" w14:textId="77777777" w:rsidR="003148A0" w:rsidRPr="006729CF" w:rsidRDefault="003148A0" w:rsidP="003148A0">
      <w:pPr>
        <w:rPr>
          <w:rFonts w:ascii="Cambria" w:hAnsi="Cambria" w:cs="Times New Roman"/>
        </w:rPr>
      </w:pPr>
      <w:r w:rsidRPr="006729CF">
        <w:rPr>
          <w:rFonts w:ascii="Cambria" w:hAnsi="Cambria" w:cs="Times New Roman"/>
        </w:rPr>
        <w:t> </w:t>
      </w:r>
    </w:p>
    <w:p w14:paraId="48E5B6B4" w14:textId="77777777" w:rsidR="003148A0" w:rsidRPr="006729CF" w:rsidRDefault="003148A0" w:rsidP="003148A0">
      <w:pPr>
        <w:pStyle w:val="NormalWeb"/>
        <w:rPr>
          <w:rFonts w:ascii="Cambria" w:hAnsi="Cambria"/>
          <w:sz w:val="22"/>
          <w:szCs w:val="22"/>
        </w:rPr>
      </w:pPr>
      <w:bookmarkStart w:id="6" w:name="question_505562"/>
      <w:bookmarkEnd w:id="6"/>
      <w:r w:rsidRPr="006729CF">
        <w:rPr>
          <w:rFonts w:ascii="Cambria" w:hAnsi="Cambria"/>
          <w:sz w:val="22"/>
          <w:szCs w:val="22"/>
        </w:rPr>
        <w:t>#2 Total Profits</w:t>
      </w:r>
    </w:p>
    <w:p w14:paraId="7C2D6860" w14:textId="3CE0A238"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2E1CED8A">
          <v:shape id="_x0000_i1377" type="#_x0000_t75" alt="" style="width:21.3pt;height:19.4pt;mso-width-percent:0;mso-height-percent:0;mso-width-percent:0;mso-height-percent:0">
            <v:imagedata r:id="rId17" o:title=""/>
          </v:shape>
        </w:pict>
      </w:r>
      <w:r w:rsidR="003148A0" w:rsidRPr="006729CF">
        <w:rPr>
          <w:rFonts w:ascii="Cambria" w:hAnsi="Cambria" w:cs="Times New Roman"/>
        </w:rPr>
        <w:t xml:space="preserve">$1 million </w:t>
      </w:r>
    </w:p>
    <w:p w14:paraId="21A50CA2" w14:textId="10BC206E"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27D9BB32">
          <v:shape id="_x0000_i1378" type="#_x0000_t75" alt="" style="width:21.3pt;height:19.4pt;mso-width-percent:0;mso-height-percent:0;mso-width-percent:0;mso-height-percent:0">
            <v:imagedata r:id="rId17" o:title=""/>
          </v:shape>
        </w:pict>
      </w:r>
      <w:r w:rsidR="003148A0" w:rsidRPr="006729CF">
        <w:rPr>
          <w:rFonts w:ascii="Cambria" w:hAnsi="Cambria" w:cs="Times New Roman"/>
          <w:b/>
        </w:rPr>
        <w:t xml:space="preserve">$4 million </w:t>
      </w:r>
    </w:p>
    <w:p w14:paraId="2FD9C660" w14:textId="1C34C686"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76D894B6">
          <v:shape id="_x0000_i1379" type="#_x0000_t75" alt="" style="width:21.3pt;height:19.4pt;mso-width-percent:0;mso-height-percent:0;mso-width-percent:0;mso-height-percent:0">
            <v:imagedata r:id="rId17" o:title=""/>
          </v:shape>
        </w:pict>
      </w:r>
      <w:r w:rsidR="003148A0" w:rsidRPr="006729CF">
        <w:rPr>
          <w:rFonts w:ascii="Cambria" w:hAnsi="Cambria" w:cs="Times New Roman"/>
        </w:rPr>
        <w:t xml:space="preserve">$3.9 million </w:t>
      </w:r>
    </w:p>
    <w:p w14:paraId="0F9B9D20" w14:textId="2FB0BCC0"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08B0A7F3">
          <v:shape id="_x0000_i1380" type="#_x0000_t75" alt="" style="width:21.3pt;height:19.4pt;mso-width-percent:0;mso-height-percent:0;mso-width-percent:0;mso-height-percent:0">
            <v:imagedata r:id="rId17" o:title=""/>
          </v:shape>
        </w:pict>
      </w:r>
      <w:r w:rsidR="003148A0" w:rsidRPr="006729CF">
        <w:rPr>
          <w:rFonts w:ascii="Cambria" w:hAnsi="Cambria" w:cs="Times New Roman"/>
        </w:rPr>
        <w:t xml:space="preserve">$5 million </w:t>
      </w:r>
    </w:p>
    <w:p w14:paraId="37DA7E58" w14:textId="77777777" w:rsidR="000F084C" w:rsidRPr="006729CF" w:rsidRDefault="000F084C" w:rsidP="003148A0">
      <w:pPr>
        <w:rPr>
          <w:rFonts w:ascii="Cambria" w:hAnsi="Cambria" w:cs="Times New Roman"/>
        </w:rPr>
      </w:pPr>
    </w:p>
    <w:p w14:paraId="53355961" w14:textId="77777777" w:rsidR="003148A0" w:rsidRPr="006729CF" w:rsidRDefault="003148A0" w:rsidP="003148A0">
      <w:pPr>
        <w:pStyle w:val="NormalWeb"/>
        <w:rPr>
          <w:rFonts w:ascii="Cambria" w:hAnsi="Cambria"/>
          <w:sz w:val="22"/>
          <w:szCs w:val="22"/>
        </w:rPr>
      </w:pPr>
      <w:bookmarkStart w:id="7" w:name="question_505563"/>
      <w:bookmarkEnd w:id="7"/>
      <w:r w:rsidRPr="006729CF">
        <w:rPr>
          <w:rFonts w:ascii="Cambria" w:hAnsi="Cambria"/>
          <w:sz w:val="22"/>
          <w:szCs w:val="22"/>
        </w:rPr>
        <w:t>#3 Total Profits</w:t>
      </w:r>
    </w:p>
    <w:p w14:paraId="15A1F6CE" w14:textId="2A45E2D3"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555C8A7A">
          <v:shape id="_x0000_i1381" type="#_x0000_t75" alt="" style="width:21.3pt;height:19.4pt;mso-width-percent:0;mso-height-percent:0;mso-width-percent:0;mso-height-percent:0">
            <v:imagedata r:id="rId17" o:title=""/>
          </v:shape>
        </w:pict>
      </w:r>
      <w:r w:rsidR="003148A0" w:rsidRPr="006729CF">
        <w:rPr>
          <w:rFonts w:ascii="Cambria" w:hAnsi="Cambria" w:cs="Times New Roman"/>
        </w:rPr>
        <w:t xml:space="preserve">loss of $3 million </w:t>
      </w:r>
    </w:p>
    <w:p w14:paraId="09F6A386" w14:textId="561B80A8"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5D275AE4">
          <v:shape id="_x0000_i1382" type="#_x0000_t75" alt="" style="width:21.3pt;height:19.4pt;mso-width-percent:0;mso-height-percent:0;mso-width-percent:0;mso-height-percent:0">
            <v:imagedata r:id="rId17" o:title=""/>
          </v:shape>
        </w:pict>
      </w:r>
      <w:r w:rsidR="003148A0" w:rsidRPr="006729CF">
        <w:rPr>
          <w:rFonts w:ascii="Cambria" w:hAnsi="Cambria" w:cs="Times New Roman"/>
          <w:b/>
        </w:rPr>
        <w:t xml:space="preserve">$1 million </w:t>
      </w:r>
    </w:p>
    <w:p w14:paraId="5971E129" w14:textId="78239C39"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03293436">
          <v:shape id="_x0000_i1383" type="#_x0000_t75" alt="" style="width:21.3pt;height:19.4pt;mso-width-percent:0;mso-height-percent:0;mso-width-percent:0;mso-height-percent:0">
            <v:imagedata r:id="rId17" o:title=""/>
          </v:shape>
        </w:pict>
      </w:r>
      <w:r w:rsidR="003148A0" w:rsidRPr="006729CF">
        <w:rPr>
          <w:rFonts w:ascii="Cambria" w:hAnsi="Cambria" w:cs="Times New Roman"/>
        </w:rPr>
        <w:t xml:space="preserve">$4 million </w:t>
      </w:r>
    </w:p>
    <w:p w14:paraId="71A871AE" w14:textId="3A023F9E"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1BB0EE38">
          <v:shape id="_x0000_i1384" type="#_x0000_t75" alt="" style="width:21.3pt;height:19.4pt;mso-width-percent:0;mso-height-percent:0;mso-width-percent:0;mso-height-percent:0">
            <v:imagedata r:id="rId17" o:title=""/>
          </v:shape>
        </w:pict>
      </w:r>
      <w:r w:rsidR="003148A0" w:rsidRPr="006729CF">
        <w:rPr>
          <w:rFonts w:ascii="Cambria" w:hAnsi="Cambria" w:cs="Times New Roman"/>
        </w:rPr>
        <w:t xml:space="preserve">$3.5 million </w:t>
      </w:r>
    </w:p>
    <w:p w14:paraId="415C35FC" w14:textId="77777777" w:rsidR="0043767C" w:rsidRPr="006729CF" w:rsidRDefault="003148A0" w:rsidP="0043767C">
      <w:pPr>
        <w:rPr>
          <w:rFonts w:ascii="Cambria" w:hAnsi="Cambria" w:cs="Times New Roman"/>
        </w:rPr>
      </w:pPr>
      <w:r w:rsidRPr="006729CF">
        <w:rPr>
          <w:rFonts w:ascii="Cambria" w:hAnsi="Cambria" w:cs="Times New Roman"/>
        </w:rPr>
        <w:t> </w:t>
      </w:r>
      <w:bookmarkStart w:id="8" w:name="question_505564"/>
      <w:bookmarkEnd w:id="8"/>
    </w:p>
    <w:p w14:paraId="150261FF" w14:textId="77777777" w:rsidR="00EC6AEB" w:rsidRPr="006729CF" w:rsidRDefault="00EC6AEB" w:rsidP="0043767C">
      <w:pPr>
        <w:rPr>
          <w:rFonts w:ascii="Cambria" w:hAnsi="Cambria" w:cs="Times New Roman"/>
        </w:rPr>
      </w:pPr>
    </w:p>
    <w:p w14:paraId="2AD2EBB2" w14:textId="77777777" w:rsidR="00EC6AEB" w:rsidRPr="006729CF" w:rsidRDefault="00EC6AEB" w:rsidP="0043767C">
      <w:pPr>
        <w:rPr>
          <w:rFonts w:ascii="Cambria" w:hAnsi="Cambria" w:cs="Times New Roman"/>
        </w:rPr>
      </w:pPr>
    </w:p>
    <w:p w14:paraId="6B5FAA78" w14:textId="0BFE99BA" w:rsidR="003148A0" w:rsidRPr="006729CF" w:rsidRDefault="003148A0" w:rsidP="0043767C">
      <w:pPr>
        <w:rPr>
          <w:rFonts w:ascii="Cambria" w:hAnsi="Cambria" w:cs="Times New Roman"/>
        </w:rPr>
      </w:pPr>
      <w:r w:rsidRPr="006729CF">
        <w:rPr>
          <w:rFonts w:ascii="Cambria" w:hAnsi="Cambria" w:cs="Times New Roman"/>
        </w:rPr>
        <w:t>#4 Total Profits</w:t>
      </w:r>
    </w:p>
    <w:p w14:paraId="2695DC56" w14:textId="78A8CB80"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4DA45B1F">
          <v:shape id="_x0000_i1385" type="#_x0000_t75" alt="" style="width:21.3pt;height:19.4pt;mso-width-percent:0;mso-height-percent:0;mso-width-percent:0;mso-height-percent:0">
            <v:imagedata r:id="rId17" o:title=""/>
          </v:shape>
        </w:pict>
      </w:r>
      <w:r w:rsidR="003148A0" w:rsidRPr="006729CF">
        <w:rPr>
          <w:rFonts w:ascii="Cambria" w:hAnsi="Cambria" w:cs="Times New Roman"/>
        </w:rPr>
        <w:t xml:space="preserve">loss of $2.8 million </w:t>
      </w:r>
    </w:p>
    <w:p w14:paraId="554BC1CE" w14:textId="7E93E468"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2519EA1F">
          <v:shape id="_x0000_i1386" type="#_x0000_t75" alt="" style="width:21.3pt;height:19.4pt;mso-width-percent:0;mso-height-percent:0;mso-width-percent:0;mso-height-percent:0">
            <v:imagedata r:id="rId17" o:title=""/>
          </v:shape>
        </w:pict>
      </w:r>
      <w:r w:rsidR="003148A0" w:rsidRPr="006729CF">
        <w:rPr>
          <w:rFonts w:ascii="Cambria" w:hAnsi="Cambria" w:cs="Times New Roman"/>
        </w:rPr>
        <w:t xml:space="preserve">$3.8 million </w:t>
      </w:r>
    </w:p>
    <w:p w14:paraId="5D1F1635" w14:textId="0AAE742D"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3685B481">
          <v:shape id="_x0000_i1387" type="#_x0000_t75" alt="" style="width:21.3pt;height:19.4pt;mso-width-percent:0;mso-height-percent:0;mso-width-percent:0;mso-height-percent:0">
            <v:imagedata r:id="rId17" o:title=""/>
          </v:shape>
        </w:pict>
      </w:r>
      <w:r w:rsidR="003148A0" w:rsidRPr="006729CF">
        <w:rPr>
          <w:rFonts w:ascii="Cambria" w:hAnsi="Cambria" w:cs="Times New Roman"/>
        </w:rPr>
        <w:t xml:space="preserve">$1 million </w:t>
      </w:r>
    </w:p>
    <w:p w14:paraId="03DC1E95" w14:textId="61ABA8B4"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7C3B032A">
          <v:shape id="_x0000_i1388" type="#_x0000_t75" alt="" style="width:21.3pt;height:19.4pt;mso-width-percent:0;mso-height-percent:0;mso-width-percent:0;mso-height-percent:0">
            <v:imagedata r:id="rId17" o:title=""/>
          </v:shape>
        </w:pict>
      </w:r>
      <w:r w:rsidR="003148A0" w:rsidRPr="006729CF">
        <w:rPr>
          <w:rFonts w:ascii="Cambria" w:hAnsi="Cambria" w:cs="Times New Roman"/>
          <w:b/>
        </w:rPr>
        <w:t xml:space="preserve">$800 thousand </w:t>
      </w:r>
    </w:p>
    <w:p w14:paraId="79B5AA75" w14:textId="77777777" w:rsidR="000F084C" w:rsidRPr="006729CF" w:rsidRDefault="000F084C" w:rsidP="003148A0">
      <w:pPr>
        <w:rPr>
          <w:rFonts w:ascii="Cambria" w:hAnsi="Cambria" w:cs="Times New Roman"/>
        </w:rPr>
      </w:pPr>
    </w:p>
    <w:p w14:paraId="62E8BA0F" w14:textId="77777777" w:rsidR="003148A0" w:rsidRPr="006729CF" w:rsidRDefault="003148A0" w:rsidP="003148A0">
      <w:pPr>
        <w:pStyle w:val="NormalWeb"/>
        <w:rPr>
          <w:rFonts w:ascii="Cambria" w:hAnsi="Cambria"/>
          <w:sz w:val="22"/>
          <w:szCs w:val="22"/>
        </w:rPr>
      </w:pPr>
      <w:bookmarkStart w:id="9" w:name="question_505565"/>
      <w:bookmarkEnd w:id="9"/>
      <w:r w:rsidRPr="006729CF">
        <w:rPr>
          <w:rFonts w:ascii="Cambria" w:hAnsi="Cambria"/>
          <w:sz w:val="22"/>
          <w:szCs w:val="22"/>
        </w:rPr>
        <w:t>#5 Total Profits</w:t>
      </w:r>
    </w:p>
    <w:p w14:paraId="433D2E3C" w14:textId="27E732FE"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33E88A4E">
          <v:shape id="_x0000_i1389" type="#_x0000_t75" alt="" style="width:21.3pt;height:19.4pt;mso-width-percent:0;mso-height-percent:0;mso-width-percent:0;mso-height-percent:0">
            <v:imagedata r:id="rId17" o:title=""/>
          </v:shape>
        </w:pict>
      </w:r>
      <w:r w:rsidR="003148A0" w:rsidRPr="006729CF">
        <w:rPr>
          <w:rFonts w:ascii="Cambria" w:hAnsi="Cambria" w:cs="Times New Roman"/>
        </w:rPr>
        <w:t xml:space="preserve">loss of $2.9 million </w:t>
      </w:r>
    </w:p>
    <w:p w14:paraId="7A08A059" w14:textId="6B9BF3D1"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43425B50">
          <v:shape id="_x0000_i1390" type="#_x0000_t75" alt="" style="width:21.3pt;height:19.4pt;mso-width-percent:0;mso-height-percent:0;mso-width-percent:0;mso-height-percent:0">
            <v:imagedata r:id="rId17" o:title=""/>
          </v:shape>
        </w:pict>
      </w:r>
      <w:r w:rsidR="003148A0" w:rsidRPr="006729CF">
        <w:rPr>
          <w:rFonts w:ascii="Cambria" w:hAnsi="Cambria" w:cs="Times New Roman"/>
        </w:rPr>
        <w:t xml:space="preserve">$3.4 million </w:t>
      </w:r>
    </w:p>
    <w:p w14:paraId="68205CC3" w14:textId="58E585F2"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1048E023">
          <v:shape id="_x0000_i1391" type="#_x0000_t75" alt="" style="width:21.3pt;height:19.4pt;mso-width-percent:0;mso-height-percent:0;mso-width-percent:0;mso-height-percent:0">
            <v:imagedata r:id="rId17" o:title=""/>
          </v:shape>
        </w:pict>
      </w:r>
      <w:r w:rsidR="003148A0" w:rsidRPr="006729CF">
        <w:rPr>
          <w:rFonts w:ascii="Cambria" w:hAnsi="Cambria" w:cs="Times New Roman"/>
          <w:b/>
        </w:rPr>
        <w:t xml:space="preserve">$3.1 million </w:t>
      </w:r>
    </w:p>
    <w:p w14:paraId="020DC3C6" w14:textId="785079D7"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70EE8DBC">
          <v:shape id="_x0000_i1392" type="#_x0000_t75" alt="" style="width:21.3pt;height:19.4pt;mso-width-percent:0;mso-height-percent:0;mso-width-percent:0;mso-height-percent:0">
            <v:imagedata r:id="rId17" o:title=""/>
          </v:shape>
        </w:pict>
      </w:r>
      <w:r w:rsidR="003148A0" w:rsidRPr="006729CF">
        <w:rPr>
          <w:rFonts w:ascii="Cambria" w:hAnsi="Cambria" w:cs="Times New Roman"/>
        </w:rPr>
        <w:t xml:space="preserve">$6.4 million </w:t>
      </w:r>
    </w:p>
    <w:p w14:paraId="651C397A" w14:textId="77777777" w:rsidR="003148A0" w:rsidRPr="006729CF" w:rsidRDefault="003148A0" w:rsidP="003148A0">
      <w:pPr>
        <w:rPr>
          <w:rFonts w:ascii="Cambria" w:hAnsi="Cambria" w:cs="Times New Roman"/>
        </w:rPr>
      </w:pPr>
      <w:r w:rsidRPr="006729CF">
        <w:rPr>
          <w:rFonts w:ascii="Cambria" w:hAnsi="Cambria" w:cs="Times New Roman"/>
        </w:rPr>
        <w:t> </w:t>
      </w:r>
    </w:p>
    <w:p w14:paraId="1C9EDC3F" w14:textId="77777777" w:rsidR="003148A0" w:rsidRPr="006729CF" w:rsidRDefault="003148A0" w:rsidP="003148A0">
      <w:pPr>
        <w:pStyle w:val="NormalWeb"/>
        <w:rPr>
          <w:rFonts w:ascii="Cambria" w:hAnsi="Cambria"/>
          <w:sz w:val="22"/>
          <w:szCs w:val="22"/>
        </w:rPr>
      </w:pPr>
      <w:bookmarkStart w:id="10" w:name="question_505566"/>
      <w:bookmarkEnd w:id="10"/>
      <w:r w:rsidRPr="006729CF">
        <w:rPr>
          <w:rFonts w:ascii="Cambria" w:hAnsi="Cambria"/>
          <w:sz w:val="22"/>
          <w:szCs w:val="22"/>
        </w:rPr>
        <w:t>#6 Total Profits</w:t>
      </w:r>
    </w:p>
    <w:p w14:paraId="4505E504" w14:textId="425F20A5"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08FD0D03">
          <v:shape id="_x0000_i1393" type="#_x0000_t75" alt="" style="width:21.3pt;height:19.4pt;mso-width-percent:0;mso-height-percent:0;mso-width-percent:0;mso-height-percent:0">
            <v:imagedata r:id="rId17" o:title=""/>
          </v:shape>
        </w:pict>
      </w:r>
      <w:r w:rsidR="003148A0" w:rsidRPr="006729CF">
        <w:rPr>
          <w:rFonts w:ascii="Cambria" w:hAnsi="Cambria" w:cs="Times New Roman"/>
        </w:rPr>
        <w:t xml:space="preserve">$3.2 million </w:t>
      </w:r>
    </w:p>
    <w:p w14:paraId="559BF8F5" w14:textId="56743760"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333BD23E">
          <v:shape id="_x0000_i1394" type="#_x0000_t75" alt="" style="width:21.3pt;height:19.4pt;mso-width-percent:0;mso-height-percent:0;mso-width-percent:0;mso-height-percent:0">
            <v:imagedata r:id="rId17" o:title=""/>
          </v:shape>
        </w:pict>
      </w:r>
      <w:r w:rsidR="003148A0" w:rsidRPr="006729CF">
        <w:rPr>
          <w:rFonts w:ascii="Cambria" w:hAnsi="Cambria" w:cs="Times New Roman"/>
        </w:rPr>
        <w:t xml:space="preserve">$3.1 million </w:t>
      </w:r>
    </w:p>
    <w:p w14:paraId="413B28AE" w14:textId="437D4B1F"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26D5C22C">
          <v:shape id="_x0000_i1395" type="#_x0000_t75" alt="" style="width:21.3pt;height:19.4pt;mso-width-percent:0;mso-height-percent:0;mso-width-percent:0;mso-height-percent:0">
            <v:imagedata r:id="rId17" o:title=""/>
          </v:shape>
        </w:pict>
      </w:r>
      <w:r w:rsidR="003148A0" w:rsidRPr="006729CF">
        <w:rPr>
          <w:rFonts w:ascii="Cambria" w:hAnsi="Cambria" w:cs="Times New Roman"/>
        </w:rPr>
        <w:t xml:space="preserve">$6.2 million </w:t>
      </w:r>
    </w:p>
    <w:p w14:paraId="78DA423B" w14:textId="38B7B7A8"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43993730">
          <v:shape id="_x0000_i1396" type="#_x0000_t75" alt="" style="width:21.3pt;height:19.4pt;mso-width-percent:0;mso-height-percent:0;mso-width-percent:0;mso-height-percent:0">
            <v:imagedata r:id="rId17" o:title=""/>
          </v:shape>
        </w:pict>
      </w:r>
      <w:r w:rsidR="003148A0" w:rsidRPr="006729CF">
        <w:rPr>
          <w:rFonts w:ascii="Cambria" w:hAnsi="Cambria" w:cs="Times New Roman"/>
        </w:rPr>
        <w:t xml:space="preserve">loss of $2.8 million </w:t>
      </w:r>
    </w:p>
    <w:p w14:paraId="6CDDC9F5" w14:textId="77777777" w:rsidR="0043767C" w:rsidRPr="006729CF" w:rsidRDefault="0043767C" w:rsidP="000F084C">
      <w:pPr>
        <w:rPr>
          <w:rFonts w:ascii="Cambria" w:hAnsi="Cambria" w:cs="Times New Roman"/>
        </w:rPr>
      </w:pPr>
      <w:bookmarkStart w:id="11" w:name="question_505567"/>
      <w:bookmarkEnd w:id="5"/>
      <w:bookmarkEnd w:id="11"/>
    </w:p>
    <w:p w14:paraId="090A4F48" w14:textId="77777777" w:rsidR="0043767C" w:rsidRPr="006729CF" w:rsidRDefault="0043767C" w:rsidP="000F084C">
      <w:pPr>
        <w:rPr>
          <w:rFonts w:ascii="Cambria" w:hAnsi="Cambria" w:cs="Times New Roman"/>
        </w:rPr>
      </w:pPr>
    </w:p>
    <w:p w14:paraId="163921EE" w14:textId="77777777" w:rsidR="0043767C" w:rsidRPr="006729CF" w:rsidRDefault="0043767C" w:rsidP="000F084C">
      <w:pPr>
        <w:rPr>
          <w:rFonts w:ascii="Cambria" w:hAnsi="Cambria" w:cs="Times New Roman"/>
        </w:rPr>
      </w:pPr>
    </w:p>
    <w:p w14:paraId="24CA2DBE" w14:textId="77777777" w:rsidR="00EC6AEB" w:rsidRPr="006729CF" w:rsidRDefault="00EC6AEB" w:rsidP="00EC6AEB">
      <w:pPr>
        <w:rPr>
          <w:rFonts w:ascii="Cambria" w:hAnsi="Cambria"/>
        </w:rPr>
        <w:sectPr w:rsidR="00EC6AEB" w:rsidRPr="006729CF" w:rsidSect="00C633C6">
          <w:type w:val="continuous"/>
          <w:pgSz w:w="12240" w:h="15840"/>
          <w:pgMar w:top="1440" w:right="1440" w:bottom="1440" w:left="1440" w:header="720" w:footer="720" w:gutter="0"/>
          <w:cols w:num="2" w:space="720"/>
          <w:docGrid w:linePitch="360"/>
        </w:sectPr>
      </w:pPr>
    </w:p>
    <w:p w14:paraId="5CA6DA9C" w14:textId="46590636" w:rsidR="00EC6AEB" w:rsidRPr="006729CF" w:rsidRDefault="00EC6AEB" w:rsidP="00EC6AEB">
      <w:pPr>
        <w:rPr>
          <w:rFonts w:ascii="Cambria" w:hAnsi="Cambria"/>
        </w:rPr>
      </w:pPr>
      <w:r w:rsidRPr="006729CF">
        <w:rPr>
          <w:rFonts w:ascii="Cambria" w:hAnsi="Cambria"/>
          <w:b/>
          <w:bCs/>
          <w:u w:val="single"/>
        </w:rPr>
        <w:lastRenderedPageBreak/>
        <w:t>A.4 Seller’s Pre-negotiation Quiz</w:t>
      </w:r>
      <w:r w:rsidRPr="006729CF">
        <w:rPr>
          <w:rFonts w:ascii="Cambria" w:hAnsi="Cambria"/>
        </w:rPr>
        <w:t xml:space="preserve"> (correct responses in </w:t>
      </w:r>
      <w:r w:rsidRPr="006729CF">
        <w:rPr>
          <w:rFonts w:ascii="Cambria" w:hAnsi="Cambria"/>
          <w:b/>
          <w:bCs/>
        </w:rPr>
        <w:t>bold</w:t>
      </w:r>
      <w:r w:rsidRPr="006729CF">
        <w:rPr>
          <w:rFonts w:ascii="Cambria" w:hAnsi="Cambria"/>
        </w:rPr>
        <w:t>) (continued)</w:t>
      </w:r>
    </w:p>
    <w:p w14:paraId="7B499741" w14:textId="77777777" w:rsidR="00EC6AEB" w:rsidRPr="006729CF" w:rsidRDefault="00EC6AEB" w:rsidP="000F084C">
      <w:pPr>
        <w:rPr>
          <w:rFonts w:ascii="Cambria" w:hAnsi="Cambria" w:cs="Times New Roman"/>
        </w:rPr>
        <w:sectPr w:rsidR="00EC6AEB" w:rsidRPr="006729CF" w:rsidSect="00EC6AEB">
          <w:type w:val="continuous"/>
          <w:pgSz w:w="12240" w:h="15840"/>
          <w:pgMar w:top="1440" w:right="1440" w:bottom="1440" w:left="1440" w:header="720" w:footer="720" w:gutter="0"/>
          <w:cols w:space="720"/>
          <w:docGrid w:linePitch="360"/>
        </w:sectPr>
      </w:pPr>
    </w:p>
    <w:p w14:paraId="199248B9" w14:textId="77777777" w:rsidR="0043767C" w:rsidRPr="006729CF" w:rsidRDefault="0043767C" w:rsidP="000F084C">
      <w:pPr>
        <w:rPr>
          <w:rFonts w:ascii="Cambria" w:hAnsi="Cambria" w:cs="Times New Roman"/>
        </w:rPr>
      </w:pPr>
    </w:p>
    <w:p w14:paraId="051069D7" w14:textId="3C5B672F" w:rsidR="003148A0" w:rsidRPr="006729CF" w:rsidRDefault="003148A0" w:rsidP="000F084C">
      <w:pPr>
        <w:rPr>
          <w:rFonts w:ascii="Cambria" w:hAnsi="Cambria" w:cs="Times New Roman"/>
        </w:rPr>
      </w:pPr>
      <w:r w:rsidRPr="006729CF">
        <w:rPr>
          <w:rFonts w:ascii="Cambria" w:hAnsi="Cambria" w:cs="Times New Roman"/>
        </w:rPr>
        <w:t>#7 Total profits</w:t>
      </w:r>
    </w:p>
    <w:p w14:paraId="662952E7" w14:textId="7FE52F15"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592231B5">
          <v:shape id="_x0000_i1397" type="#_x0000_t75" alt="" style="width:21.3pt;height:19.4pt;mso-width-percent:0;mso-height-percent:0;mso-width-percent:0;mso-height-percent:0">
            <v:imagedata r:id="rId17" o:title=""/>
          </v:shape>
        </w:pict>
      </w:r>
      <w:r w:rsidR="003148A0" w:rsidRPr="006729CF">
        <w:rPr>
          <w:rFonts w:ascii="Cambria" w:hAnsi="Cambria" w:cs="Times New Roman"/>
        </w:rPr>
        <w:t xml:space="preserve">$3.1 million </w:t>
      </w:r>
    </w:p>
    <w:p w14:paraId="6D8BFB75" w14:textId="164C3BD5"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0E0DA509">
          <v:shape id="_x0000_i1398" type="#_x0000_t75" alt="" style="width:21.3pt;height:19.4pt;mso-width-percent:0;mso-height-percent:0;mso-width-percent:0;mso-height-percent:0">
            <v:imagedata r:id="rId17" o:title=""/>
          </v:shape>
        </w:pict>
      </w:r>
      <w:r w:rsidR="003148A0" w:rsidRPr="006729CF">
        <w:rPr>
          <w:rFonts w:ascii="Cambria" w:hAnsi="Cambria" w:cs="Times New Roman"/>
        </w:rPr>
        <w:t xml:space="preserve">$200 thousand </w:t>
      </w:r>
    </w:p>
    <w:p w14:paraId="1967DD63" w14:textId="05A00FF5"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3AE4BFE5">
          <v:shape id="_x0000_i1399" type="#_x0000_t75" alt="" style="width:21.3pt;height:19.4pt;mso-width-percent:0;mso-height-percent:0;mso-width-percent:0;mso-height-percent:0">
            <v:imagedata r:id="rId17" o:title=""/>
          </v:shape>
        </w:pict>
      </w:r>
      <w:r w:rsidR="003148A0" w:rsidRPr="006729CF">
        <w:rPr>
          <w:rFonts w:ascii="Cambria" w:hAnsi="Cambria" w:cs="Times New Roman"/>
          <w:b/>
        </w:rPr>
        <w:t xml:space="preserve">$2.9 million </w:t>
      </w:r>
    </w:p>
    <w:p w14:paraId="129F3762" w14:textId="6890D89B"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7BA22211">
          <v:shape id="_x0000_i1400" type="#_x0000_t75" alt="" style="width:21.3pt;height:19.4pt;mso-width-percent:0;mso-height-percent:0;mso-width-percent:0;mso-height-percent:0">
            <v:imagedata r:id="rId17" o:title=""/>
          </v:shape>
        </w:pict>
      </w:r>
      <w:r w:rsidR="003148A0" w:rsidRPr="006729CF">
        <w:rPr>
          <w:rFonts w:ascii="Cambria" w:hAnsi="Cambria" w:cs="Times New Roman"/>
        </w:rPr>
        <w:t xml:space="preserve">loss of $3 million </w:t>
      </w:r>
    </w:p>
    <w:p w14:paraId="011C6B32" w14:textId="77777777" w:rsidR="003148A0" w:rsidRPr="006729CF" w:rsidRDefault="003148A0" w:rsidP="003148A0">
      <w:pPr>
        <w:rPr>
          <w:rFonts w:ascii="Cambria" w:hAnsi="Cambria" w:cs="Times New Roman"/>
        </w:rPr>
      </w:pPr>
      <w:r w:rsidRPr="006729CF">
        <w:rPr>
          <w:rFonts w:ascii="Cambria" w:hAnsi="Cambria" w:cs="Times New Roman"/>
        </w:rPr>
        <w:t> </w:t>
      </w:r>
    </w:p>
    <w:p w14:paraId="40E190F0" w14:textId="77777777" w:rsidR="003148A0" w:rsidRPr="006729CF" w:rsidRDefault="003148A0" w:rsidP="003148A0">
      <w:pPr>
        <w:pStyle w:val="NormalWeb"/>
        <w:rPr>
          <w:rFonts w:ascii="Cambria" w:hAnsi="Cambria"/>
          <w:sz w:val="22"/>
          <w:szCs w:val="22"/>
        </w:rPr>
      </w:pPr>
      <w:bookmarkStart w:id="12" w:name="question_505568"/>
      <w:bookmarkEnd w:id="12"/>
      <w:r w:rsidRPr="006729CF">
        <w:rPr>
          <w:rFonts w:ascii="Cambria" w:hAnsi="Cambria"/>
          <w:sz w:val="22"/>
          <w:szCs w:val="22"/>
        </w:rPr>
        <w:t>#8 Total Profits</w:t>
      </w:r>
    </w:p>
    <w:p w14:paraId="4037C241" w14:textId="17D2B1C4"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0462EB78">
          <v:shape id="_x0000_i1401" type="#_x0000_t75" alt="" style="width:21.3pt;height:19.4pt;mso-width-percent:0;mso-height-percent:0;mso-width-percent:0;mso-height-percent:0">
            <v:imagedata r:id="rId17" o:title=""/>
          </v:shape>
        </w:pict>
      </w:r>
      <w:r w:rsidR="003148A0" w:rsidRPr="006729CF">
        <w:rPr>
          <w:rFonts w:ascii="Cambria" w:hAnsi="Cambria" w:cs="Times New Roman"/>
          <w:b/>
        </w:rPr>
        <w:t xml:space="preserve">loss of $2 million </w:t>
      </w:r>
    </w:p>
    <w:p w14:paraId="723F4273" w14:textId="080A49D4" w:rsidR="00EC6AEB" w:rsidRPr="006729CF" w:rsidRDefault="00000000" w:rsidP="003148A0">
      <w:pPr>
        <w:rPr>
          <w:rStyle w:val="answerinput"/>
          <w:rFonts w:ascii="Cambria" w:hAnsi="Cambria" w:cs="Times New Roman"/>
        </w:rPr>
      </w:pPr>
      <w:r w:rsidRPr="006729CF">
        <w:rPr>
          <w:rStyle w:val="answerinput"/>
          <w:rFonts w:ascii="Cambria" w:hAnsi="Cambria" w:cs="Times New Roman"/>
          <w:noProof/>
        </w:rPr>
        <w:pict w14:anchorId="1E266D31">
          <v:shape id="_x0000_i1402" type="#_x0000_t75" alt="" style="width:21.3pt;height:19.4pt;mso-width-percent:0;mso-height-percent:0;mso-width-percent:0;mso-height-percent:0">
            <v:imagedata r:id="rId17" o:title=""/>
          </v:shape>
        </w:pict>
      </w:r>
      <w:r w:rsidR="003148A0" w:rsidRPr="006729CF">
        <w:rPr>
          <w:rFonts w:ascii="Cambria" w:hAnsi="Cambria" w:cs="Times New Roman"/>
        </w:rPr>
        <w:t xml:space="preserve">loss of $2.9 million </w:t>
      </w:r>
    </w:p>
    <w:p w14:paraId="03B0657F" w14:textId="77777777" w:rsidR="00EC6AEB" w:rsidRPr="006729CF" w:rsidRDefault="00000000" w:rsidP="003148A0">
      <w:pPr>
        <w:rPr>
          <w:rFonts w:ascii="Cambria" w:hAnsi="Cambria" w:cs="Times New Roman"/>
        </w:rPr>
      </w:pPr>
      <w:r w:rsidRPr="006729CF">
        <w:rPr>
          <w:rStyle w:val="answerinput"/>
          <w:rFonts w:ascii="Cambria" w:hAnsi="Cambria" w:cs="Times New Roman"/>
          <w:noProof/>
        </w:rPr>
        <w:pict w14:anchorId="0D00C1F2">
          <v:shape id="_x0000_i1403" type="#_x0000_t75" alt="" style="width:21.3pt;height:19.4pt;mso-width-percent:0;mso-height-percent:0;mso-width-percent:0;mso-height-percent:0">
            <v:imagedata r:id="rId17" o:title=""/>
          </v:shape>
        </w:pict>
      </w:r>
      <w:r w:rsidR="003148A0" w:rsidRPr="006729CF">
        <w:rPr>
          <w:rFonts w:ascii="Cambria" w:hAnsi="Cambria" w:cs="Times New Roman"/>
        </w:rPr>
        <w:t xml:space="preserve">$1 million </w:t>
      </w:r>
    </w:p>
    <w:p w14:paraId="1F997881" w14:textId="77777777" w:rsidR="00EC6AEB" w:rsidRPr="006729CF" w:rsidRDefault="00000000" w:rsidP="00EC6AEB">
      <w:pPr>
        <w:rPr>
          <w:rFonts w:ascii="Cambria" w:hAnsi="Cambria" w:cs="Times New Roman"/>
        </w:rPr>
      </w:pPr>
      <w:r w:rsidRPr="006729CF">
        <w:rPr>
          <w:rStyle w:val="answerinput"/>
          <w:rFonts w:ascii="Cambria" w:hAnsi="Cambria" w:cs="Times New Roman"/>
          <w:noProof/>
        </w:rPr>
        <w:pict w14:anchorId="37A11E02">
          <v:shape id="_x0000_i1404" type="#_x0000_t75" alt="" style="width:21.3pt;height:19.4pt;mso-width-percent:0;mso-height-percent:0;mso-width-percent:0;mso-height-percent:0">
            <v:imagedata r:id="rId17" o:title=""/>
          </v:shape>
        </w:pict>
      </w:r>
      <w:r w:rsidR="003148A0" w:rsidRPr="006729CF">
        <w:rPr>
          <w:rFonts w:ascii="Cambria" w:hAnsi="Cambria" w:cs="Times New Roman"/>
        </w:rPr>
        <w:t>$100 thousand</w:t>
      </w:r>
    </w:p>
    <w:p w14:paraId="5FC13036" w14:textId="77777777" w:rsidR="00EC6AEB" w:rsidRPr="006729CF" w:rsidRDefault="00EC6AEB" w:rsidP="00EC6AEB">
      <w:pPr>
        <w:rPr>
          <w:rFonts w:ascii="Cambria" w:hAnsi="Cambria" w:cs="Times New Roman"/>
        </w:rPr>
      </w:pPr>
    </w:p>
    <w:p w14:paraId="45E35819" w14:textId="337EB95A" w:rsidR="0043767C" w:rsidRPr="006729CF" w:rsidRDefault="003148A0" w:rsidP="00EC6AEB">
      <w:pPr>
        <w:rPr>
          <w:rFonts w:ascii="Cambria" w:hAnsi="Cambria" w:cs="Times New Roman"/>
        </w:rPr>
      </w:pPr>
      <w:bookmarkStart w:id="13" w:name="question_505569"/>
      <w:bookmarkEnd w:id="13"/>
      <w:r w:rsidRPr="006729CF">
        <w:rPr>
          <w:rFonts w:ascii="Cambria" w:hAnsi="Cambria" w:cs="Times New Roman"/>
        </w:rPr>
        <w:t xml:space="preserve"> </w:t>
      </w:r>
    </w:p>
    <w:p w14:paraId="33508803" w14:textId="77777777" w:rsidR="00EC6AEB" w:rsidRPr="006729CF" w:rsidRDefault="00EC6AEB" w:rsidP="00EC6AEB">
      <w:pPr>
        <w:rPr>
          <w:rFonts w:ascii="Cambria" w:hAnsi="Cambria"/>
        </w:rPr>
      </w:pPr>
    </w:p>
    <w:p w14:paraId="44DDEF50" w14:textId="77777777" w:rsidR="0043767C" w:rsidRPr="006729CF" w:rsidRDefault="0043767C" w:rsidP="003148A0">
      <w:pPr>
        <w:pStyle w:val="NormalWeb"/>
        <w:rPr>
          <w:rFonts w:ascii="Cambria" w:hAnsi="Cambria"/>
          <w:sz w:val="22"/>
          <w:szCs w:val="22"/>
        </w:rPr>
      </w:pPr>
    </w:p>
    <w:p w14:paraId="720049FE" w14:textId="77777777" w:rsidR="0043767C" w:rsidRPr="006729CF" w:rsidRDefault="0043767C" w:rsidP="003148A0">
      <w:pPr>
        <w:pStyle w:val="NormalWeb"/>
        <w:rPr>
          <w:rFonts w:ascii="Cambria" w:hAnsi="Cambria"/>
          <w:sz w:val="22"/>
          <w:szCs w:val="22"/>
        </w:rPr>
      </w:pPr>
    </w:p>
    <w:p w14:paraId="6BB3DB2F" w14:textId="5567D644" w:rsidR="003148A0" w:rsidRPr="006729CF" w:rsidRDefault="003148A0" w:rsidP="003148A0">
      <w:pPr>
        <w:pStyle w:val="NormalWeb"/>
        <w:rPr>
          <w:rFonts w:ascii="Cambria" w:hAnsi="Cambria"/>
          <w:sz w:val="22"/>
          <w:szCs w:val="22"/>
        </w:rPr>
      </w:pPr>
      <w:r w:rsidRPr="006729CF">
        <w:rPr>
          <w:rFonts w:ascii="Cambria" w:hAnsi="Cambria"/>
          <w:sz w:val="22"/>
          <w:szCs w:val="22"/>
        </w:rPr>
        <w:t>#9 Total Profits</w:t>
      </w:r>
    </w:p>
    <w:p w14:paraId="7C6761A8" w14:textId="60501E68"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1338EBD7">
          <v:shape id="_x0000_i1405" type="#_x0000_t75" alt="" style="width:21.3pt;height:19.4pt;mso-width-percent:0;mso-height-percent:0;mso-width-percent:0;mso-height-percent:0">
            <v:imagedata r:id="rId17" o:title=""/>
          </v:shape>
        </w:pict>
      </w:r>
      <w:r w:rsidR="003148A0" w:rsidRPr="006729CF">
        <w:rPr>
          <w:rFonts w:ascii="Cambria" w:hAnsi="Cambria" w:cs="Times New Roman"/>
        </w:rPr>
        <w:t xml:space="preserve">$2 million </w:t>
      </w:r>
    </w:p>
    <w:p w14:paraId="2AA9CFD3" w14:textId="77777777" w:rsidR="0043767C" w:rsidRPr="006729CF" w:rsidRDefault="00000000" w:rsidP="003148A0">
      <w:pPr>
        <w:rPr>
          <w:rFonts w:ascii="Cambria" w:hAnsi="Cambria" w:cs="Times New Roman"/>
        </w:rPr>
      </w:pPr>
      <w:r w:rsidRPr="006729CF">
        <w:rPr>
          <w:rStyle w:val="answerinput"/>
          <w:rFonts w:ascii="Cambria" w:hAnsi="Cambria" w:cs="Times New Roman"/>
          <w:noProof/>
        </w:rPr>
        <w:pict w14:anchorId="29B58AA4">
          <v:shape id="_x0000_i1406" type="#_x0000_t75" alt="" style="width:21.3pt;height:19.4pt;mso-width-percent:0;mso-height-percent:0;mso-width-percent:0;mso-height-percent:0">
            <v:imagedata r:id="rId17" o:title=""/>
          </v:shape>
        </w:pict>
      </w:r>
      <w:r w:rsidR="003148A0" w:rsidRPr="006729CF">
        <w:rPr>
          <w:rFonts w:ascii="Cambria" w:hAnsi="Cambria" w:cs="Times New Roman"/>
        </w:rPr>
        <w:t xml:space="preserve">$200 thousand </w:t>
      </w:r>
    </w:p>
    <w:p w14:paraId="57C609F2" w14:textId="61E85FA3" w:rsidR="003148A0" w:rsidRPr="006729CF" w:rsidRDefault="00000000" w:rsidP="003148A0">
      <w:pPr>
        <w:rPr>
          <w:rFonts w:ascii="Cambria" w:hAnsi="Cambria" w:cs="Times New Roman"/>
        </w:rPr>
      </w:pPr>
      <w:r w:rsidRPr="006729CF">
        <w:rPr>
          <w:rStyle w:val="answerinput"/>
          <w:rFonts w:ascii="Cambria" w:hAnsi="Cambria" w:cs="Times New Roman"/>
          <w:noProof/>
        </w:rPr>
        <w:pict w14:anchorId="308509C7">
          <v:shape id="_x0000_i1407" type="#_x0000_t75" alt="" style="width:21.3pt;height:19.4pt;mso-width-percent:0;mso-height-percent:0;mso-width-percent:0;mso-height-percent:0">
            <v:imagedata r:id="rId17" o:title=""/>
          </v:shape>
        </w:pict>
      </w:r>
      <w:r w:rsidR="003148A0" w:rsidRPr="006729CF">
        <w:rPr>
          <w:rFonts w:ascii="Cambria" w:hAnsi="Cambria" w:cs="Times New Roman"/>
        </w:rPr>
        <w:t xml:space="preserve">loss of $2.9 million </w:t>
      </w:r>
    </w:p>
    <w:p w14:paraId="1F2058E1" w14:textId="7CAB5EFC" w:rsidR="00C633C6" w:rsidRPr="006729CF" w:rsidRDefault="00000000" w:rsidP="003148A0">
      <w:pPr>
        <w:rPr>
          <w:rFonts w:ascii="Cambria" w:hAnsi="Cambria" w:cs="Times New Roman"/>
        </w:rPr>
      </w:pPr>
      <w:r w:rsidRPr="006729CF">
        <w:rPr>
          <w:rStyle w:val="answerinput"/>
          <w:rFonts w:ascii="Cambria" w:hAnsi="Cambria" w:cs="Times New Roman"/>
          <w:noProof/>
        </w:rPr>
        <w:pict w14:anchorId="6F635770">
          <v:shape id="_x0000_i1408" type="#_x0000_t75" alt="" style="width:21.3pt;height:19.4pt;mso-width-percent:0;mso-height-percent:0;mso-width-percent:0;mso-height-percent:0">
            <v:imagedata r:id="rId17" o:title=""/>
          </v:shape>
        </w:pict>
      </w:r>
      <w:r w:rsidR="003148A0" w:rsidRPr="006729CF">
        <w:rPr>
          <w:rFonts w:ascii="Cambria" w:hAnsi="Cambria" w:cs="Times New Roman"/>
          <w:b/>
        </w:rPr>
        <w:t xml:space="preserve">$100 thousand </w:t>
      </w:r>
    </w:p>
    <w:p w14:paraId="469714E3" w14:textId="77777777" w:rsidR="00C633C6" w:rsidRPr="006729CF" w:rsidRDefault="00C633C6">
      <w:pPr>
        <w:spacing w:after="0" w:line="240" w:lineRule="auto"/>
        <w:rPr>
          <w:rFonts w:ascii="Cambria" w:hAnsi="Cambria"/>
          <w:b/>
        </w:rPr>
      </w:pPr>
      <w:r w:rsidRPr="006729CF">
        <w:rPr>
          <w:rFonts w:ascii="Cambria" w:hAnsi="Cambria"/>
          <w:b/>
        </w:rPr>
        <w:br w:type="page"/>
      </w:r>
    </w:p>
    <w:p w14:paraId="198EF3B4" w14:textId="77777777" w:rsidR="00470717" w:rsidRPr="006729CF" w:rsidRDefault="00470717" w:rsidP="00470717">
      <w:pPr>
        <w:rPr>
          <w:rFonts w:ascii="Cambria" w:hAnsi="Cambria"/>
        </w:rPr>
        <w:sectPr w:rsidR="00470717" w:rsidRPr="006729CF" w:rsidSect="00C633C6">
          <w:type w:val="continuous"/>
          <w:pgSz w:w="12240" w:h="15840"/>
          <w:pgMar w:top="1440" w:right="1440" w:bottom="1440" w:left="1440" w:header="720" w:footer="720" w:gutter="0"/>
          <w:cols w:num="2" w:space="720"/>
          <w:docGrid w:linePitch="360"/>
        </w:sectPr>
      </w:pPr>
    </w:p>
    <w:p w14:paraId="38F49636" w14:textId="52B5CDF3" w:rsidR="00470717" w:rsidRPr="006729CF" w:rsidRDefault="00470717" w:rsidP="00470717">
      <w:pPr>
        <w:rPr>
          <w:rFonts w:ascii="Cambria" w:hAnsi="Cambria" w:cs="Times New Roman"/>
        </w:rPr>
      </w:pPr>
      <w:bookmarkStart w:id="14" w:name="_Hlk135660686"/>
      <w:r w:rsidRPr="006729CF">
        <w:rPr>
          <w:rFonts w:ascii="Cambria" w:hAnsi="Cambria" w:cs="Times New Roman"/>
          <w:b/>
          <w:bCs/>
          <w:u w:val="single"/>
        </w:rPr>
        <w:lastRenderedPageBreak/>
        <w:t>A.5 Buyer’s Pre-negotiation Quiz</w:t>
      </w:r>
      <w:r w:rsidR="0043767C" w:rsidRPr="006729CF">
        <w:rPr>
          <w:rFonts w:ascii="Cambria" w:hAnsi="Cambria" w:cs="Times New Roman"/>
        </w:rPr>
        <w:t xml:space="preserve"> (correct </w:t>
      </w:r>
      <w:r w:rsidR="00EC6AEB" w:rsidRPr="006729CF">
        <w:rPr>
          <w:rFonts w:ascii="Cambria" w:hAnsi="Cambria" w:cs="Times New Roman"/>
        </w:rPr>
        <w:t xml:space="preserve">responses in </w:t>
      </w:r>
      <w:r w:rsidR="00EC6AEB" w:rsidRPr="006729CF">
        <w:rPr>
          <w:rFonts w:ascii="Cambria" w:hAnsi="Cambria" w:cs="Times New Roman"/>
          <w:b/>
          <w:bCs/>
        </w:rPr>
        <w:t>bold</w:t>
      </w:r>
      <w:r w:rsidR="00EC6AEB" w:rsidRPr="006729CF">
        <w:rPr>
          <w:rFonts w:ascii="Cambria" w:hAnsi="Cambria" w:cs="Times New Roman"/>
        </w:rPr>
        <w:t>)</w:t>
      </w:r>
    </w:p>
    <w:bookmarkEnd w:id="14"/>
    <w:p w14:paraId="23AABA32" w14:textId="77777777" w:rsidR="00EC6AEB" w:rsidRPr="006729CF" w:rsidRDefault="00EC6AEB" w:rsidP="00470717">
      <w:pPr>
        <w:pStyle w:val="NormalWeb"/>
        <w:rPr>
          <w:rFonts w:ascii="Cambria" w:hAnsi="Cambria"/>
          <w:sz w:val="22"/>
          <w:szCs w:val="22"/>
        </w:rPr>
        <w:sectPr w:rsidR="00EC6AEB" w:rsidRPr="006729CF" w:rsidSect="00EC6AEB">
          <w:type w:val="continuous"/>
          <w:pgSz w:w="12240" w:h="15840"/>
          <w:pgMar w:top="1440" w:right="1440" w:bottom="1440" w:left="1440" w:header="720" w:footer="720" w:gutter="0"/>
          <w:cols w:space="720"/>
          <w:docGrid w:linePitch="360"/>
        </w:sectPr>
      </w:pPr>
    </w:p>
    <w:p w14:paraId="472A0DB1" w14:textId="77777777" w:rsidR="00EC6AEB" w:rsidRPr="006729CF" w:rsidRDefault="00EC6AEB" w:rsidP="00470717">
      <w:pPr>
        <w:pStyle w:val="NormalWeb"/>
        <w:rPr>
          <w:rFonts w:ascii="Cambria" w:hAnsi="Cambria"/>
          <w:sz w:val="22"/>
          <w:szCs w:val="22"/>
        </w:rPr>
      </w:pPr>
    </w:p>
    <w:p w14:paraId="7FB09182" w14:textId="67B5DE9D" w:rsidR="00C633C6" w:rsidRPr="006729CF" w:rsidRDefault="00C633C6" w:rsidP="00470717">
      <w:pPr>
        <w:pStyle w:val="NormalWeb"/>
        <w:rPr>
          <w:rFonts w:ascii="Cambria" w:hAnsi="Cambria"/>
          <w:sz w:val="22"/>
          <w:szCs w:val="22"/>
        </w:rPr>
      </w:pPr>
      <w:r w:rsidRPr="006729CF">
        <w:rPr>
          <w:rFonts w:ascii="Cambria" w:hAnsi="Cambria"/>
          <w:sz w:val="22"/>
          <w:szCs w:val="22"/>
        </w:rPr>
        <w:t>#1 Total Expected Damages</w:t>
      </w:r>
    </w:p>
    <w:p w14:paraId="1A1E9FF5" w14:textId="42BD28EC"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79F6F8FB">
          <v:shape id="_x0000_i1301" type="#_x0000_t75" alt="" style="width:21.3pt;height:19.4pt;mso-width-percent:0;mso-height-percent:0;mso-width-percent:0;mso-height-percent:0">
            <v:imagedata r:id="rId17" o:title=""/>
          </v:shape>
        </w:pict>
      </w:r>
      <w:r w:rsidR="00C633C6" w:rsidRPr="006729CF">
        <w:rPr>
          <w:rFonts w:ascii="Cambria" w:hAnsi="Cambria" w:cs="Times New Roman"/>
        </w:rPr>
        <w:t xml:space="preserve">$100,030 </w:t>
      </w:r>
    </w:p>
    <w:p w14:paraId="122B031D" w14:textId="6DD7C185"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41BEBFA7">
          <v:shape id="_x0000_i1302" type="#_x0000_t75" alt="" style="width:21.3pt;height:19.4pt;mso-width-percent:0;mso-height-percent:0;mso-width-percent:0;mso-height-percent:0">
            <v:imagedata r:id="rId17" o:title=""/>
          </v:shape>
        </w:pict>
      </w:r>
      <w:r w:rsidR="00C633C6" w:rsidRPr="006729CF">
        <w:rPr>
          <w:rFonts w:ascii="Cambria" w:hAnsi="Cambria" w:cs="Times New Roman"/>
        </w:rPr>
        <w:t xml:space="preserve">$30 </w:t>
      </w:r>
    </w:p>
    <w:p w14:paraId="3CF419E1" w14:textId="0927F8B7"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0C41B4E0">
          <v:shape id="_x0000_i1303" type="#_x0000_t75" alt="" style="width:21.3pt;height:19.4pt;mso-width-percent:0;mso-height-percent:0;mso-width-percent:0;mso-height-percent:0">
            <v:imagedata r:id="rId17" o:title=""/>
          </v:shape>
        </w:pict>
      </w:r>
      <w:r w:rsidR="00C633C6" w:rsidRPr="006729CF">
        <w:rPr>
          <w:rFonts w:ascii="Cambria" w:hAnsi="Cambria" w:cs="Times New Roman"/>
        </w:rPr>
        <w:t xml:space="preserve">$100 thousand </w:t>
      </w:r>
    </w:p>
    <w:p w14:paraId="1CCA57C9" w14:textId="5D7D3F73"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58DCAB0D">
          <v:shape id="_x0000_i1304" type="#_x0000_t75" alt="" style="width:21.3pt;height:19.4pt;mso-width-percent:0;mso-height-percent:0;mso-width-percent:0;mso-height-percent:0">
            <v:imagedata r:id="rId17" o:title=""/>
          </v:shape>
        </w:pict>
      </w:r>
      <w:r w:rsidR="00C633C6" w:rsidRPr="006729CF">
        <w:rPr>
          <w:rFonts w:ascii="Cambria" w:hAnsi="Cambria" w:cs="Times New Roman"/>
          <w:b/>
        </w:rPr>
        <w:t xml:space="preserve">$3 million </w:t>
      </w:r>
    </w:p>
    <w:p w14:paraId="199683FA" w14:textId="77777777" w:rsidR="00C633C6" w:rsidRPr="006729CF" w:rsidRDefault="00C633C6" w:rsidP="00C633C6">
      <w:pPr>
        <w:rPr>
          <w:rFonts w:ascii="Cambria" w:hAnsi="Cambria" w:cs="Times New Roman"/>
        </w:rPr>
      </w:pPr>
      <w:r w:rsidRPr="006729CF">
        <w:rPr>
          <w:rFonts w:ascii="Cambria" w:hAnsi="Cambria" w:cs="Times New Roman"/>
        </w:rPr>
        <w:t> </w:t>
      </w:r>
    </w:p>
    <w:p w14:paraId="6CC393E8" w14:textId="77777777" w:rsidR="00C633C6" w:rsidRPr="006729CF" w:rsidRDefault="00C633C6" w:rsidP="00470717">
      <w:pPr>
        <w:pStyle w:val="NormalWeb"/>
        <w:rPr>
          <w:rFonts w:ascii="Cambria" w:hAnsi="Cambria"/>
          <w:sz w:val="22"/>
          <w:szCs w:val="22"/>
        </w:rPr>
      </w:pPr>
      <w:bookmarkStart w:id="15" w:name="question_505543"/>
      <w:bookmarkEnd w:id="15"/>
      <w:r w:rsidRPr="006729CF">
        <w:rPr>
          <w:rFonts w:ascii="Cambria" w:hAnsi="Cambria"/>
          <w:sz w:val="22"/>
          <w:szCs w:val="22"/>
        </w:rPr>
        <w:t>#2 Total Profits</w:t>
      </w:r>
    </w:p>
    <w:p w14:paraId="37C9F7DB" w14:textId="28F7F6BF"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68E7574B">
          <v:shape id="_x0000_i1305" type="#_x0000_t75" alt="" style="width:21.3pt;height:19.4pt;mso-width-percent:0;mso-height-percent:0;mso-width-percent:0;mso-height-percent:0">
            <v:imagedata r:id="rId17" o:title=""/>
          </v:shape>
        </w:pict>
      </w:r>
      <w:r w:rsidR="00C633C6" w:rsidRPr="006729CF">
        <w:rPr>
          <w:rFonts w:ascii="Cambria" w:hAnsi="Cambria" w:cs="Times New Roman"/>
        </w:rPr>
        <w:t xml:space="preserve">$4 million </w:t>
      </w:r>
    </w:p>
    <w:p w14:paraId="745964D8" w14:textId="4BC1BA4E"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6AE5DC87">
          <v:shape id="_x0000_i1306" type="#_x0000_t75" alt="" style="width:21.3pt;height:19.4pt;mso-width-percent:0;mso-height-percent:0;mso-width-percent:0;mso-height-percent:0">
            <v:imagedata r:id="rId17" o:title=""/>
          </v:shape>
        </w:pict>
      </w:r>
      <w:r w:rsidR="00C633C6" w:rsidRPr="006729CF">
        <w:rPr>
          <w:rFonts w:ascii="Cambria" w:hAnsi="Cambria" w:cs="Times New Roman"/>
        </w:rPr>
        <w:t xml:space="preserve">$9.5 million </w:t>
      </w:r>
    </w:p>
    <w:p w14:paraId="2A4051C0" w14:textId="62150FA9"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4B0E812C">
          <v:shape id="_x0000_i1307" type="#_x0000_t75" alt="" style="width:21.3pt;height:19.4pt;mso-width-percent:0;mso-height-percent:0;mso-width-percent:0;mso-height-percent:0">
            <v:imagedata r:id="rId17" o:title=""/>
          </v:shape>
        </w:pict>
      </w:r>
      <w:r w:rsidR="00C633C6" w:rsidRPr="006729CF">
        <w:rPr>
          <w:rFonts w:ascii="Cambria" w:hAnsi="Cambria" w:cs="Times New Roman"/>
          <w:b/>
        </w:rPr>
        <w:t xml:space="preserve">$3.5 million </w:t>
      </w:r>
    </w:p>
    <w:p w14:paraId="3E81EA85" w14:textId="5D06B19E"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47F8F882">
          <v:shape id="_x0000_i1308" type="#_x0000_t75" alt="" style="width:21.3pt;height:19.4pt;mso-width-percent:0;mso-height-percent:0;mso-width-percent:0;mso-height-percent:0">
            <v:imagedata r:id="rId17" o:title=""/>
          </v:shape>
        </w:pict>
      </w:r>
      <w:r w:rsidR="00C633C6" w:rsidRPr="006729CF">
        <w:rPr>
          <w:rFonts w:ascii="Cambria" w:hAnsi="Cambria" w:cs="Times New Roman"/>
        </w:rPr>
        <w:t xml:space="preserve">$500 thousand </w:t>
      </w:r>
    </w:p>
    <w:p w14:paraId="3A0074BA" w14:textId="77777777" w:rsidR="000F084C" w:rsidRPr="006729CF" w:rsidRDefault="00C633C6" w:rsidP="000F084C">
      <w:pPr>
        <w:rPr>
          <w:rFonts w:ascii="Cambria" w:hAnsi="Cambria" w:cs="Times New Roman"/>
        </w:rPr>
      </w:pPr>
      <w:r w:rsidRPr="006729CF">
        <w:rPr>
          <w:rFonts w:ascii="Cambria" w:hAnsi="Cambria" w:cs="Times New Roman"/>
        </w:rPr>
        <w:t> </w:t>
      </w:r>
      <w:bookmarkStart w:id="16" w:name="question_505544"/>
      <w:bookmarkEnd w:id="16"/>
      <w:r w:rsidR="000F084C" w:rsidRPr="006729CF">
        <w:rPr>
          <w:rFonts w:ascii="Cambria" w:hAnsi="Cambria" w:cs="Times New Roman"/>
        </w:rPr>
        <w:t xml:space="preserve">  </w:t>
      </w:r>
    </w:p>
    <w:p w14:paraId="0748E42C" w14:textId="36375ABA" w:rsidR="00C633C6" w:rsidRPr="006729CF" w:rsidRDefault="000F084C" w:rsidP="000F084C">
      <w:pPr>
        <w:rPr>
          <w:rFonts w:ascii="Cambria" w:hAnsi="Cambria" w:cs="Times New Roman"/>
        </w:rPr>
      </w:pPr>
      <w:r w:rsidRPr="006729CF">
        <w:rPr>
          <w:rFonts w:ascii="Cambria" w:hAnsi="Cambria" w:cs="Times New Roman"/>
        </w:rPr>
        <w:t>#</w:t>
      </w:r>
      <w:r w:rsidR="00C633C6" w:rsidRPr="006729CF">
        <w:rPr>
          <w:rFonts w:ascii="Cambria" w:hAnsi="Cambria" w:cs="Times New Roman"/>
        </w:rPr>
        <w:t>3 Total Profits</w:t>
      </w:r>
    </w:p>
    <w:p w14:paraId="2B3BE7CF" w14:textId="64D8D177"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39A70B43">
          <v:shape id="_x0000_i1309" type="#_x0000_t75" alt="" style="width:21.3pt;height:19.4pt;mso-width-percent:0;mso-height-percent:0;mso-width-percent:0;mso-height-percent:0">
            <v:imagedata r:id="rId17" o:title=""/>
          </v:shape>
        </w:pict>
      </w:r>
      <w:r w:rsidR="00C633C6" w:rsidRPr="006729CF">
        <w:rPr>
          <w:rFonts w:ascii="Cambria" w:hAnsi="Cambria" w:cs="Times New Roman"/>
        </w:rPr>
        <w:t xml:space="preserve">$4 million </w:t>
      </w:r>
    </w:p>
    <w:p w14:paraId="7FB1CA10" w14:textId="6CE89E9D"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550CF9E2">
          <v:shape id="_x0000_i1310" type="#_x0000_t75" alt="" style="width:21.3pt;height:19.4pt;mso-width-percent:0;mso-height-percent:0;mso-width-percent:0;mso-height-percent:0">
            <v:imagedata r:id="rId17" o:title=""/>
          </v:shape>
        </w:pict>
      </w:r>
      <w:r w:rsidR="00C633C6" w:rsidRPr="006729CF">
        <w:rPr>
          <w:rFonts w:ascii="Cambria" w:hAnsi="Cambria" w:cs="Times New Roman"/>
        </w:rPr>
        <w:t xml:space="preserve">loss of $2.8 million </w:t>
      </w:r>
    </w:p>
    <w:p w14:paraId="72E7DA2E" w14:textId="3319EBD1"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0BAD39EF">
          <v:shape id="_x0000_i1311" type="#_x0000_t75" alt="" style="width:21.3pt;height:19.4pt;mso-width-percent:0;mso-height-percent:0;mso-width-percent:0;mso-height-percent:0">
            <v:imagedata r:id="rId17" o:title=""/>
          </v:shape>
        </w:pict>
      </w:r>
      <w:r w:rsidR="00C633C6" w:rsidRPr="006729CF">
        <w:rPr>
          <w:rFonts w:ascii="Cambria" w:hAnsi="Cambria" w:cs="Times New Roman"/>
          <w:b/>
        </w:rPr>
        <w:t xml:space="preserve">$500 thousand </w:t>
      </w:r>
    </w:p>
    <w:p w14:paraId="6F12C29E" w14:textId="0478714B"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56B7A463">
          <v:shape id="_x0000_i1312" type="#_x0000_t75" alt="" style="width:21.3pt;height:19.4pt;mso-width-percent:0;mso-height-percent:0;mso-width-percent:0;mso-height-percent:0">
            <v:imagedata r:id="rId17" o:title=""/>
          </v:shape>
        </w:pict>
      </w:r>
      <w:r w:rsidR="00C633C6" w:rsidRPr="006729CF">
        <w:rPr>
          <w:rFonts w:ascii="Cambria" w:hAnsi="Cambria" w:cs="Times New Roman"/>
        </w:rPr>
        <w:t xml:space="preserve">$3.5 million </w:t>
      </w:r>
    </w:p>
    <w:p w14:paraId="3DC1183E" w14:textId="77777777" w:rsidR="00C633C6" w:rsidRPr="006729CF" w:rsidRDefault="00C633C6" w:rsidP="00C633C6">
      <w:pPr>
        <w:rPr>
          <w:rFonts w:ascii="Cambria" w:hAnsi="Cambria" w:cs="Times New Roman"/>
        </w:rPr>
      </w:pPr>
      <w:r w:rsidRPr="006729CF">
        <w:rPr>
          <w:rFonts w:ascii="Cambria" w:hAnsi="Cambria" w:cs="Times New Roman"/>
        </w:rPr>
        <w:t> </w:t>
      </w:r>
    </w:p>
    <w:p w14:paraId="3DA391F0" w14:textId="77777777" w:rsidR="00EC6AEB" w:rsidRPr="006729CF" w:rsidRDefault="00EC6AEB" w:rsidP="00C633C6">
      <w:pPr>
        <w:rPr>
          <w:rFonts w:ascii="Cambria" w:hAnsi="Cambria" w:cs="Times New Roman"/>
        </w:rPr>
      </w:pPr>
    </w:p>
    <w:p w14:paraId="13746B42" w14:textId="77777777" w:rsidR="00EC6AEB" w:rsidRPr="006729CF" w:rsidRDefault="00EC6AEB" w:rsidP="00C633C6">
      <w:pPr>
        <w:rPr>
          <w:rFonts w:ascii="Cambria" w:hAnsi="Cambria" w:cs="Times New Roman"/>
        </w:rPr>
      </w:pPr>
    </w:p>
    <w:p w14:paraId="5C9CA0DF" w14:textId="77777777" w:rsidR="00EC6AEB" w:rsidRPr="006729CF" w:rsidRDefault="00EC6AEB" w:rsidP="00C633C6">
      <w:pPr>
        <w:rPr>
          <w:rFonts w:ascii="Cambria" w:hAnsi="Cambria" w:cs="Times New Roman"/>
        </w:rPr>
      </w:pPr>
    </w:p>
    <w:p w14:paraId="0641EBD3" w14:textId="77777777" w:rsidR="00C633C6" w:rsidRPr="006729CF" w:rsidRDefault="00C633C6" w:rsidP="00470717">
      <w:pPr>
        <w:pStyle w:val="NormalWeb"/>
        <w:rPr>
          <w:rFonts w:ascii="Cambria" w:hAnsi="Cambria"/>
          <w:sz w:val="22"/>
          <w:szCs w:val="22"/>
        </w:rPr>
      </w:pPr>
      <w:bookmarkStart w:id="17" w:name="question_505546"/>
      <w:bookmarkEnd w:id="17"/>
      <w:r w:rsidRPr="006729CF">
        <w:rPr>
          <w:rFonts w:ascii="Cambria" w:hAnsi="Cambria"/>
          <w:sz w:val="22"/>
          <w:szCs w:val="22"/>
        </w:rPr>
        <w:t>#4 Total Profits</w:t>
      </w:r>
    </w:p>
    <w:p w14:paraId="700DAC6E" w14:textId="7FD461B3"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1F4B68A8">
          <v:shape id="_x0000_i1313" type="#_x0000_t75" alt="" style="width:21.3pt;height:19.4pt;mso-width-percent:0;mso-height-percent:0;mso-width-percent:0;mso-height-percent:0">
            <v:imagedata r:id="rId17" o:title=""/>
          </v:shape>
        </w:pict>
      </w:r>
      <w:r w:rsidR="00C633C6" w:rsidRPr="006729CF">
        <w:rPr>
          <w:rFonts w:ascii="Cambria" w:hAnsi="Cambria" w:cs="Times New Roman"/>
        </w:rPr>
        <w:t xml:space="preserve">$500 thousand </w:t>
      </w:r>
    </w:p>
    <w:p w14:paraId="3C39B162" w14:textId="11B5164D"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15CB3A28">
          <v:shape id="_x0000_i1314" type="#_x0000_t75" alt="" style="width:21.3pt;height:19.4pt;mso-width-percent:0;mso-height-percent:0;mso-width-percent:0;mso-height-percent:0">
            <v:imagedata r:id="rId17" o:title=""/>
          </v:shape>
        </w:pict>
      </w:r>
      <w:r w:rsidR="00C633C6" w:rsidRPr="006729CF">
        <w:rPr>
          <w:rFonts w:ascii="Cambria" w:hAnsi="Cambria" w:cs="Times New Roman"/>
        </w:rPr>
        <w:t xml:space="preserve">loss of $2.8 million </w:t>
      </w:r>
    </w:p>
    <w:p w14:paraId="7B5C13FC" w14:textId="6B254EA1"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4A98B5F3">
          <v:shape id="_x0000_i1315" type="#_x0000_t75" alt="" style="width:21.3pt;height:19.4pt;mso-width-percent:0;mso-height-percent:0;mso-width-percent:0;mso-height-percent:0">
            <v:imagedata r:id="rId17" o:title=""/>
          </v:shape>
        </w:pict>
      </w:r>
      <w:r w:rsidR="00C633C6" w:rsidRPr="006729CF">
        <w:rPr>
          <w:rFonts w:ascii="Cambria" w:hAnsi="Cambria" w:cs="Times New Roman"/>
        </w:rPr>
        <w:t xml:space="preserve">$3.5 million </w:t>
      </w:r>
    </w:p>
    <w:p w14:paraId="0848B4A4" w14:textId="11465B58"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6E75EF23">
          <v:shape id="_x0000_i1316" type="#_x0000_t75" alt="" style="width:21.3pt;height:19.4pt;mso-width-percent:0;mso-height-percent:0;mso-width-percent:0;mso-height-percent:0">
            <v:imagedata r:id="rId17" o:title=""/>
          </v:shape>
        </w:pict>
      </w:r>
      <w:r w:rsidR="00C633C6" w:rsidRPr="006729CF">
        <w:rPr>
          <w:rFonts w:ascii="Cambria" w:hAnsi="Cambria" w:cs="Times New Roman"/>
          <w:b/>
        </w:rPr>
        <w:t xml:space="preserve">$3.4 million </w:t>
      </w:r>
    </w:p>
    <w:p w14:paraId="6846AB94" w14:textId="77777777" w:rsidR="00C633C6" w:rsidRPr="006729CF" w:rsidRDefault="00C633C6" w:rsidP="00C633C6">
      <w:pPr>
        <w:rPr>
          <w:rFonts w:ascii="Cambria" w:hAnsi="Cambria" w:cs="Times New Roman"/>
        </w:rPr>
      </w:pPr>
      <w:r w:rsidRPr="006729CF">
        <w:rPr>
          <w:rFonts w:ascii="Cambria" w:hAnsi="Cambria" w:cs="Times New Roman"/>
        </w:rPr>
        <w:t> </w:t>
      </w:r>
    </w:p>
    <w:p w14:paraId="50D1B44B" w14:textId="77777777" w:rsidR="00C633C6" w:rsidRPr="006729CF" w:rsidRDefault="00C633C6" w:rsidP="00867DFD">
      <w:pPr>
        <w:pStyle w:val="NormalWeb"/>
        <w:rPr>
          <w:rFonts w:ascii="Cambria" w:hAnsi="Cambria"/>
          <w:sz w:val="22"/>
          <w:szCs w:val="22"/>
        </w:rPr>
      </w:pPr>
      <w:bookmarkStart w:id="18" w:name="question_505547"/>
      <w:bookmarkEnd w:id="18"/>
      <w:r w:rsidRPr="006729CF">
        <w:rPr>
          <w:rFonts w:ascii="Cambria" w:hAnsi="Cambria"/>
          <w:sz w:val="22"/>
          <w:szCs w:val="22"/>
        </w:rPr>
        <w:t>#5 Total Profits</w:t>
      </w:r>
    </w:p>
    <w:p w14:paraId="298C5DB2" w14:textId="532B0553"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6742C54B">
          <v:shape id="_x0000_i1317" type="#_x0000_t75" alt="" style="width:21.3pt;height:19.4pt;mso-width-percent:0;mso-height-percent:0;mso-width-percent:0;mso-height-percent:0">
            <v:imagedata r:id="rId17" o:title=""/>
          </v:shape>
        </w:pict>
      </w:r>
      <w:r w:rsidR="00C633C6" w:rsidRPr="006729CF">
        <w:rPr>
          <w:rFonts w:ascii="Cambria" w:hAnsi="Cambria" w:cs="Times New Roman"/>
        </w:rPr>
        <w:t xml:space="preserve">$3.4 million </w:t>
      </w:r>
    </w:p>
    <w:p w14:paraId="773870D0" w14:textId="3478307F"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6E4C8387">
          <v:shape id="_x0000_i1318" type="#_x0000_t75" alt="" style="width:21.3pt;height:19.4pt;mso-width-percent:0;mso-height-percent:0;mso-width-percent:0;mso-height-percent:0">
            <v:imagedata r:id="rId17" o:title=""/>
          </v:shape>
        </w:pict>
      </w:r>
      <w:r w:rsidR="00C633C6" w:rsidRPr="006729CF">
        <w:rPr>
          <w:rFonts w:ascii="Cambria" w:hAnsi="Cambria" w:cs="Times New Roman"/>
          <w:b/>
        </w:rPr>
        <w:t xml:space="preserve">$400 thousand </w:t>
      </w:r>
    </w:p>
    <w:p w14:paraId="5AB52CB2" w14:textId="01E94ED5"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44BBFD96">
          <v:shape id="_x0000_i1319" type="#_x0000_t75" alt="" style="width:21.3pt;height:19.4pt;mso-width-percent:0;mso-height-percent:0;mso-width-percent:0;mso-height-percent:0">
            <v:imagedata r:id="rId17" o:title=""/>
          </v:shape>
        </w:pict>
      </w:r>
      <w:r w:rsidR="00C633C6" w:rsidRPr="006729CF">
        <w:rPr>
          <w:rFonts w:ascii="Cambria" w:hAnsi="Cambria" w:cs="Times New Roman"/>
        </w:rPr>
        <w:t xml:space="preserve">loss of $2.9 million </w:t>
      </w:r>
    </w:p>
    <w:p w14:paraId="260CAA2A" w14:textId="6E81FAEC"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1FED55E5">
          <v:shape id="_x0000_i1320" type="#_x0000_t75" alt="" style="width:21.3pt;height:19.4pt;mso-width-percent:0;mso-height-percent:0;mso-width-percent:0;mso-height-percent:0">
            <v:imagedata r:id="rId17" o:title=""/>
          </v:shape>
        </w:pict>
      </w:r>
      <w:r w:rsidR="00C633C6" w:rsidRPr="006729CF">
        <w:rPr>
          <w:rFonts w:ascii="Cambria" w:hAnsi="Cambria" w:cs="Times New Roman"/>
        </w:rPr>
        <w:t xml:space="preserve">$6.4 million </w:t>
      </w:r>
    </w:p>
    <w:p w14:paraId="4EE8D051" w14:textId="77777777" w:rsidR="00C633C6" w:rsidRPr="006729CF" w:rsidRDefault="00C633C6" w:rsidP="00C633C6">
      <w:pPr>
        <w:rPr>
          <w:rFonts w:ascii="Cambria" w:hAnsi="Cambria" w:cs="Times New Roman"/>
        </w:rPr>
      </w:pPr>
      <w:r w:rsidRPr="006729CF">
        <w:rPr>
          <w:rFonts w:ascii="Cambria" w:hAnsi="Cambria" w:cs="Times New Roman"/>
        </w:rPr>
        <w:t> </w:t>
      </w:r>
    </w:p>
    <w:p w14:paraId="10410973" w14:textId="77777777" w:rsidR="00C633C6" w:rsidRPr="006729CF" w:rsidRDefault="00C633C6" w:rsidP="00867DFD">
      <w:pPr>
        <w:pStyle w:val="NormalWeb"/>
        <w:rPr>
          <w:rFonts w:ascii="Cambria" w:hAnsi="Cambria"/>
          <w:sz w:val="22"/>
          <w:szCs w:val="22"/>
        </w:rPr>
      </w:pPr>
      <w:bookmarkStart w:id="19" w:name="question_505548"/>
      <w:bookmarkEnd w:id="19"/>
      <w:r w:rsidRPr="006729CF">
        <w:rPr>
          <w:rFonts w:ascii="Cambria" w:hAnsi="Cambria"/>
          <w:sz w:val="22"/>
          <w:szCs w:val="22"/>
        </w:rPr>
        <w:t>#6 Total Profits</w:t>
      </w:r>
    </w:p>
    <w:p w14:paraId="6FAEBABB" w14:textId="661EE06D"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70223E2B">
          <v:shape id="_x0000_i1321" type="#_x0000_t75" alt="" style="width:21.3pt;height:19.4pt;mso-width-percent:0;mso-height-percent:0;mso-width-percent:0;mso-height-percent:0">
            <v:imagedata r:id="rId17" o:title=""/>
          </v:shape>
        </w:pict>
      </w:r>
      <w:r w:rsidR="00C633C6" w:rsidRPr="006729CF">
        <w:rPr>
          <w:rFonts w:ascii="Cambria" w:hAnsi="Cambria" w:cs="Times New Roman"/>
        </w:rPr>
        <w:t xml:space="preserve">$6.2 million </w:t>
      </w:r>
    </w:p>
    <w:p w14:paraId="01E1509C" w14:textId="710EF6CC"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45D27A67">
          <v:shape id="_x0000_i1322" type="#_x0000_t75" alt="" style="width:21.3pt;height:19.4pt;mso-width-percent:0;mso-height-percent:0;mso-width-percent:0;mso-height-percent:0">
            <v:imagedata r:id="rId17" o:title=""/>
          </v:shape>
        </w:pict>
      </w:r>
      <w:r w:rsidR="00C633C6" w:rsidRPr="006729CF">
        <w:rPr>
          <w:rFonts w:ascii="Cambria" w:hAnsi="Cambria" w:cs="Times New Roman"/>
        </w:rPr>
        <w:t xml:space="preserve">$3.2 million </w:t>
      </w:r>
    </w:p>
    <w:p w14:paraId="56651D3A" w14:textId="49949A3A"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07895520">
          <v:shape id="_x0000_i1323" type="#_x0000_t75" alt="" style="width:21.3pt;height:19.4pt;mso-width-percent:0;mso-height-percent:0;mso-width-percent:0;mso-height-percent:0">
            <v:imagedata r:id="rId17" o:title=""/>
          </v:shape>
        </w:pict>
      </w:r>
      <w:r w:rsidR="00C633C6" w:rsidRPr="006729CF">
        <w:rPr>
          <w:rFonts w:ascii="Cambria" w:hAnsi="Cambria" w:cs="Times New Roman"/>
          <w:b/>
        </w:rPr>
        <w:t xml:space="preserve">$200 thousand </w:t>
      </w:r>
    </w:p>
    <w:p w14:paraId="4209B1CD" w14:textId="335C2547"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4D590575">
          <v:shape id="_x0000_i1324" type="#_x0000_t75" alt="" style="width:21.3pt;height:19.4pt;mso-width-percent:0;mso-height-percent:0;mso-width-percent:0;mso-height-percent:0">
            <v:imagedata r:id="rId17" o:title=""/>
          </v:shape>
        </w:pict>
      </w:r>
      <w:r w:rsidR="00C633C6" w:rsidRPr="006729CF">
        <w:rPr>
          <w:rFonts w:ascii="Cambria" w:hAnsi="Cambria" w:cs="Times New Roman"/>
        </w:rPr>
        <w:t xml:space="preserve">loss of $2.8 million </w:t>
      </w:r>
    </w:p>
    <w:p w14:paraId="665013F8" w14:textId="77777777" w:rsidR="00EC6AEB" w:rsidRPr="006729CF" w:rsidRDefault="00EC6AEB" w:rsidP="0043767C">
      <w:pPr>
        <w:rPr>
          <w:rFonts w:ascii="Cambria" w:hAnsi="Cambria" w:cs="Times New Roman"/>
        </w:rPr>
      </w:pPr>
    </w:p>
    <w:p w14:paraId="0A2673D1" w14:textId="77777777" w:rsidR="00EC6AEB" w:rsidRPr="006729CF" w:rsidRDefault="00EC6AEB" w:rsidP="0043767C">
      <w:pPr>
        <w:rPr>
          <w:rFonts w:ascii="Cambria" w:hAnsi="Cambria" w:cs="Times New Roman"/>
        </w:rPr>
      </w:pPr>
    </w:p>
    <w:p w14:paraId="2BAFF46D" w14:textId="77777777" w:rsidR="00EC6AEB" w:rsidRPr="006729CF" w:rsidRDefault="00EC6AEB" w:rsidP="0043767C">
      <w:pPr>
        <w:rPr>
          <w:rFonts w:ascii="Cambria" w:hAnsi="Cambria" w:cs="Times New Roman"/>
        </w:rPr>
      </w:pPr>
    </w:p>
    <w:p w14:paraId="52A7F8F9" w14:textId="77777777" w:rsidR="00EC6AEB" w:rsidRPr="006729CF" w:rsidRDefault="00EC6AEB" w:rsidP="00EC6AEB">
      <w:pPr>
        <w:rPr>
          <w:rFonts w:ascii="Cambria" w:hAnsi="Cambria" w:cs="Times New Roman"/>
        </w:rPr>
        <w:sectPr w:rsidR="00EC6AEB" w:rsidRPr="006729CF" w:rsidSect="00C633C6">
          <w:type w:val="continuous"/>
          <w:pgSz w:w="12240" w:h="15840"/>
          <w:pgMar w:top="1440" w:right="1440" w:bottom="1440" w:left="1440" w:header="720" w:footer="720" w:gutter="0"/>
          <w:cols w:num="2" w:space="720"/>
          <w:docGrid w:linePitch="360"/>
        </w:sectPr>
      </w:pPr>
    </w:p>
    <w:p w14:paraId="315C8AA8" w14:textId="6C360266" w:rsidR="00EC6AEB" w:rsidRPr="006729CF" w:rsidRDefault="00C633C6" w:rsidP="00EC6AEB">
      <w:pPr>
        <w:rPr>
          <w:rFonts w:ascii="Cambria" w:hAnsi="Cambria" w:cs="Times New Roman"/>
        </w:rPr>
      </w:pPr>
      <w:r w:rsidRPr="006729CF">
        <w:rPr>
          <w:rFonts w:ascii="Cambria" w:hAnsi="Cambria" w:cs="Times New Roman"/>
        </w:rPr>
        <w:lastRenderedPageBreak/>
        <w:t> </w:t>
      </w:r>
      <w:bookmarkStart w:id="20" w:name="question_505549"/>
      <w:bookmarkEnd w:id="20"/>
      <w:r w:rsidR="00EC6AEB" w:rsidRPr="006729CF">
        <w:rPr>
          <w:rFonts w:ascii="Cambria" w:hAnsi="Cambria" w:cs="Times New Roman"/>
          <w:b/>
          <w:bCs/>
          <w:u w:val="single"/>
        </w:rPr>
        <w:t>A.5 Buyer’s Pre-negotiation Quiz</w:t>
      </w:r>
      <w:r w:rsidR="00EC6AEB" w:rsidRPr="006729CF">
        <w:rPr>
          <w:rFonts w:ascii="Cambria" w:hAnsi="Cambria" w:cs="Times New Roman"/>
        </w:rPr>
        <w:t xml:space="preserve"> (correct responses in </w:t>
      </w:r>
      <w:r w:rsidR="00EC6AEB" w:rsidRPr="006729CF">
        <w:rPr>
          <w:rFonts w:ascii="Cambria" w:hAnsi="Cambria" w:cs="Times New Roman"/>
          <w:b/>
          <w:bCs/>
        </w:rPr>
        <w:t>bold</w:t>
      </w:r>
      <w:r w:rsidR="00EC6AEB" w:rsidRPr="006729CF">
        <w:rPr>
          <w:rFonts w:ascii="Cambria" w:hAnsi="Cambria" w:cs="Times New Roman"/>
        </w:rPr>
        <w:t>) (continued)</w:t>
      </w:r>
    </w:p>
    <w:p w14:paraId="181DE4AF" w14:textId="46401863" w:rsidR="00EC6AEB" w:rsidRPr="006729CF" w:rsidRDefault="00EC6AEB" w:rsidP="0043767C">
      <w:pPr>
        <w:rPr>
          <w:rFonts w:ascii="Cambria" w:hAnsi="Cambria" w:cs="Times New Roman"/>
        </w:rPr>
      </w:pPr>
    </w:p>
    <w:p w14:paraId="11073DF4" w14:textId="77777777" w:rsidR="00EC6AEB" w:rsidRPr="006729CF" w:rsidRDefault="00EC6AEB" w:rsidP="0043767C">
      <w:pPr>
        <w:rPr>
          <w:rFonts w:ascii="Cambria" w:hAnsi="Cambria" w:cs="Times New Roman"/>
        </w:rPr>
        <w:sectPr w:rsidR="00EC6AEB" w:rsidRPr="006729CF" w:rsidSect="00EC6AEB">
          <w:type w:val="continuous"/>
          <w:pgSz w:w="12240" w:h="15840"/>
          <w:pgMar w:top="1440" w:right="1440" w:bottom="1440" w:left="1440" w:header="720" w:footer="720" w:gutter="0"/>
          <w:cols w:space="720"/>
          <w:docGrid w:linePitch="360"/>
        </w:sectPr>
      </w:pPr>
    </w:p>
    <w:p w14:paraId="0630A534" w14:textId="48A9838D" w:rsidR="00C633C6" w:rsidRPr="006729CF" w:rsidRDefault="00C633C6" w:rsidP="0043767C">
      <w:pPr>
        <w:rPr>
          <w:rFonts w:ascii="Cambria" w:hAnsi="Cambria" w:cs="Times New Roman"/>
        </w:rPr>
      </w:pPr>
      <w:r w:rsidRPr="006729CF">
        <w:rPr>
          <w:rFonts w:ascii="Cambria" w:hAnsi="Cambria" w:cs="Times New Roman"/>
        </w:rPr>
        <w:t>#7 Total profits</w:t>
      </w:r>
    </w:p>
    <w:p w14:paraId="3FE28313" w14:textId="5DE076C8"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6AC54662">
          <v:shape id="_x0000_i1325" type="#_x0000_t75" alt="" style="width:21.3pt;height:19.4pt;mso-width-percent:0;mso-height-percent:0;mso-width-percent:0;mso-height-percent:0">
            <v:imagedata r:id="rId17" o:title=""/>
          </v:shape>
        </w:pict>
      </w:r>
      <w:r w:rsidR="00C633C6" w:rsidRPr="006729CF">
        <w:rPr>
          <w:rFonts w:ascii="Cambria" w:hAnsi="Cambria" w:cs="Times New Roman"/>
        </w:rPr>
        <w:t xml:space="preserve">$200 thousand </w:t>
      </w:r>
    </w:p>
    <w:p w14:paraId="62CDA73B" w14:textId="0739B8E4"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133254A5">
          <v:shape id="_x0000_i1326" type="#_x0000_t75" alt="" style="width:21.3pt;height:19.4pt;mso-width-percent:0;mso-height-percent:0;mso-width-percent:0;mso-height-percent:0">
            <v:imagedata r:id="rId17" o:title=""/>
          </v:shape>
        </w:pict>
      </w:r>
      <w:r w:rsidR="00C633C6" w:rsidRPr="006729CF">
        <w:rPr>
          <w:rFonts w:ascii="Cambria" w:hAnsi="Cambria" w:cs="Times New Roman"/>
        </w:rPr>
        <w:t xml:space="preserve">$3.2 million </w:t>
      </w:r>
    </w:p>
    <w:p w14:paraId="2E1B1769" w14:textId="4C76BB53"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2017BF92">
          <v:shape id="_x0000_i1327" type="#_x0000_t75" alt="" style="width:21.3pt;height:19.4pt;mso-width-percent:0;mso-height-percent:0;mso-width-percent:0;mso-height-percent:0">
            <v:imagedata r:id="rId17" o:title=""/>
          </v:shape>
        </w:pict>
      </w:r>
      <w:r w:rsidR="00C633C6" w:rsidRPr="006729CF">
        <w:rPr>
          <w:rFonts w:ascii="Cambria" w:hAnsi="Cambria" w:cs="Times New Roman"/>
          <w:b/>
        </w:rPr>
        <w:t xml:space="preserve">loss of $2.8 million </w:t>
      </w:r>
    </w:p>
    <w:p w14:paraId="0B2730EF" w14:textId="01FD3759"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7EB16FE8">
          <v:shape id="_x0000_i1328" type="#_x0000_t75" alt="" style="width:21.3pt;height:19.4pt;mso-width-percent:0;mso-height-percent:0;mso-width-percent:0;mso-height-percent:0">
            <v:imagedata r:id="rId17" o:title=""/>
          </v:shape>
        </w:pict>
      </w:r>
      <w:r w:rsidR="00C633C6" w:rsidRPr="006729CF">
        <w:rPr>
          <w:rFonts w:ascii="Cambria" w:hAnsi="Cambria" w:cs="Times New Roman"/>
        </w:rPr>
        <w:t xml:space="preserve">$6.2 million </w:t>
      </w:r>
    </w:p>
    <w:p w14:paraId="798CFFB0" w14:textId="77777777" w:rsidR="00C633C6" w:rsidRPr="006729CF" w:rsidRDefault="00C633C6" w:rsidP="00C633C6">
      <w:pPr>
        <w:rPr>
          <w:rFonts w:ascii="Cambria" w:hAnsi="Cambria" w:cs="Times New Roman"/>
        </w:rPr>
      </w:pPr>
      <w:r w:rsidRPr="006729CF">
        <w:rPr>
          <w:rFonts w:ascii="Cambria" w:hAnsi="Cambria" w:cs="Times New Roman"/>
        </w:rPr>
        <w:t> </w:t>
      </w:r>
    </w:p>
    <w:p w14:paraId="419687AB" w14:textId="77777777" w:rsidR="00C633C6" w:rsidRPr="006729CF" w:rsidRDefault="00C633C6" w:rsidP="00867DFD">
      <w:pPr>
        <w:pStyle w:val="NormalWeb"/>
        <w:rPr>
          <w:rFonts w:ascii="Cambria" w:hAnsi="Cambria"/>
          <w:sz w:val="22"/>
          <w:szCs w:val="22"/>
        </w:rPr>
      </w:pPr>
      <w:bookmarkStart w:id="21" w:name="question_505550"/>
      <w:bookmarkEnd w:id="21"/>
      <w:r w:rsidRPr="006729CF">
        <w:rPr>
          <w:rFonts w:ascii="Cambria" w:hAnsi="Cambria"/>
          <w:sz w:val="22"/>
          <w:szCs w:val="22"/>
        </w:rPr>
        <w:t>#8 Total Profits</w:t>
      </w:r>
    </w:p>
    <w:p w14:paraId="7AAA39FA" w14:textId="6A40FCCA"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633ED076">
          <v:shape id="_x0000_i1329" type="#_x0000_t75" alt="" style="width:21.3pt;height:19.4pt;mso-width-percent:0;mso-height-percent:0;mso-width-percent:0;mso-height-percent:0">
            <v:imagedata r:id="rId17" o:title=""/>
          </v:shape>
        </w:pict>
      </w:r>
      <w:r w:rsidR="00C633C6" w:rsidRPr="006729CF">
        <w:rPr>
          <w:rFonts w:ascii="Cambria" w:hAnsi="Cambria" w:cs="Times New Roman"/>
        </w:rPr>
        <w:t xml:space="preserve">$3.1 million </w:t>
      </w:r>
    </w:p>
    <w:p w14:paraId="7CE85293" w14:textId="5A2EB8B6"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564A06C9">
          <v:shape id="_x0000_i1330" type="#_x0000_t75" alt="" style="width:21.3pt;height:19.4pt;mso-width-percent:0;mso-height-percent:0;mso-width-percent:0;mso-height-percent:0">
            <v:imagedata r:id="rId17" o:title=""/>
          </v:shape>
        </w:pict>
      </w:r>
      <w:r w:rsidR="00C633C6" w:rsidRPr="006729CF">
        <w:rPr>
          <w:rFonts w:ascii="Cambria" w:hAnsi="Cambria" w:cs="Times New Roman"/>
        </w:rPr>
        <w:t xml:space="preserve">$6.1 million </w:t>
      </w:r>
    </w:p>
    <w:p w14:paraId="6FD6EDAC" w14:textId="4D70FB1A"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5CC1F32F">
          <v:shape id="_x0000_i1331" type="#_x0000_t75" alt="" style="width:21.3pt;height:19.4pt;mso-width-percent:0;mso-height-percent:0;mso-width-percent:0;mso-height-percent:0">
            <v:imagedata r:id="rId17" o:title=""/>
          </v:shape>
        </w:pict>
      </w:r>
      <w:r w:rsidR="00C633C6" w:rsidRPr="006729CF">
        <w:rPr>
          <w:rFonts w:ascii="Cambria" w:hAnsi="Cambria" w:cs="Times New Roman"/>
          <w:b/>
        </w:rPr>
        <w:t xml:space="preserve">$100 thousand </w:t>
      </w:r>
    </w:p>
    <w:p w14:paraId="07BC4750" w14:textId="025DFE40"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3E81D42B">
          <v:shape id="_x0000_i1332" type="#_x0000_t75" alt="" style="width:21.3pt;height:19.4pt;mso-width-percent:0;mso-height-percent:0;mso-width-percent:0;mso-height-percent:0">
            <v:imagedata r:id="rId17" o:title=""/>
          </v:shape>
        </w:pict>
      </w:r>
      <w:r w:rsidR="00C633C6" w:rsidRPr="006729CF">
        <w:rPr>
          <w:rFonts w:ascii="Cambria" w:hAnsi="Cambria" w:cs="Times New Roman"/>
        </w:rPr>
        <w:t xml:space="preserve">loss of $2.9 million </w:t>
      </w:r>
    </w:p>
    <w:p w14:paraId="5D086DAD" w14:textId="77777777" w:rsidR="00C633C6" w:rsidRPr="006729CF" w:rsidRDefault="00C633C6" w:rsidP="00C633C6">
      <w:pPr>
        <w:rPr>
          <w:rFonts w:ascii="Cambria" w:hAnsi="Cambria" w:cs="Times New Roman"/>
        </w:rPr>
      </w:pPr>
      <w:r w:rsidRPr="006729CF">
        <w:rPr>
          <w:rFonts w:ascii="Cambria" w:hAnsi="Cambria" w:cs="Times New Roman"/>
        </w:rPr>
        <w:t> </w:t>
      </w:r>
    </w:p>
    <w:p w14:paraId="30737FC9" w14:textId="0ED7BD9F" w:rsidR="00C633C6" w:rsidRPr="006729CF" w:rsidRDefault="00C633C6" w:rsidP="00867DFD">
      <w:pPr>
        <w:pStyle w:val="NormalWeb"/>
        <w:rPr>
          <w:rFonts w:ascii="Cambria" w:hAnsi="Cambria"/>
          <w:sz w:val="22"/>
          <w:szCs w:val="22"/>
        </w:rPr>
      </w:pPr>
      <w:bookmarkStart w:id="22" w:name="question_505551"/>
      <w:bookmarkEnd w:id="22"/>
      <w:r w:rsidRPr="006729CF">
        <w:rPr>
          <w:rFonts w:ascii="Cambria" w:hAnsi="Cambria"/>
          <w:sz w:val="22"/>
          <w:szCs w:val="22"/>
        </w:rPr>
        <w:t>#9 Total Profits</w:t>
      </w:r>
    </w:p>
    <w:p w14:paraId="5ABA5C25" w14:textId="6AEF7CA5"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007BC8AE">
          <v:shape id="_x0000_i1333" type="#_x0000_t75" alt="" style="width:21.3pt;height:19.4pt;mso-width-percent:0;mso-height-percent:0;mso-width-percent:0;mso-height-percent:0">
            <v:imagedata r:id="rId17" o:title=""/>
          </v:shape>
        </w:pict>
      </w:r>
      <w:r w:rsidR="00C633C6" w:rsidRPr="006729CF">
        <w:rPr>
          <w:rFonts w:ascii="Cambria" w:hAnsi="Cambria" w:cs="Times New Roman"/>
          <w:b/>
        </w:rPr>
        <w:t xml:space="preserve">loss of $2.9 million </w:t>
      </w:r>
    </w:p>
    <w:p w14:paraId="2674D59E" w14:textId="008DA3E8"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3E33499E">
          <v:shape id="_x0000_i1334" type="#_x0000_t75" alt="" style="width:21.3pt;height:19.4pt;mso-width-percent:0;mso-height-percent:0;mso-width-percent:0;mso-height-percent:0">
            <v:imagedata r:id="rId17" o:title=""/>
          </v:shape>
        </w:pict>
      </w:r>
      <w:r w:rsidR="00C633C6" w:rsidRPr="006729CF">
        <w:rPr>
          <w:rFonts w:ascii="Cambria" w:hAnsi="Cambria" w:cs="Times New Roman"/>
        </w:rPr>
        <w:t xml:space="preserve">$3.1 million </w:t>
      </w:r>
    </w:p>
    <w:p w14:paraId="3E36A24D" w14:textId="54D5BD4B"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5668F252">
          <v:shape id="_x0000_i1335" type="#_x0000_t75" alt="" style="width:21.3pt;height:19.4pt;mso-width-percent:0;mso-height-percent:0;mso-width-percent:0;mso-height-percent:0">
            <v:imagedata r:id="rId17" o:title=""/>
          </v:shape>
        </w:pict>
      </w:r>
      <w:r w:rsidR="00C633C6" w:rsidRPr="006729CF">
        <w:rPr>
          <w:rFonts w:ascii="Cambria" w:hAnsi="Cambria" w:cs="Times New Roman"/>
        </w:rPr>
        <w:t xml:space="preserve">$100 thousand </w:t>
      </w:r>
    </w:p>
    <w:p w14:paraId="1FD7139D" w14:textId="26CBC110" w:rsidR="00C633C6" w:rsidRPr="006729CF" w:rsidRDefault="00000000" w:rsidP="00C633C6">
      <w:pPr>
        <w:rPr>
          <w:rFonts w:ascii="Cambria" w:hAnsi="Cambria" w:cs="Times New Roman"/>
        </w:rPr>
      </w:pPr>
      <w:r w:rsidRPr="006729CF">
        <w:rPr>
          <w:rStyle w:val="answerinput"/>
          <w:rFonts w:ascii="Cambria" w:hAnsi="Cambria" w:cs="Times New Roman"/>
          <w:noProof/>
        </w:rPr>
        <w:pict w14:anchorId="624251E4">
          <v:shape id="_x0000_i1336" type="#_x0000_t75" alt="" style="width:21.3pt;height:19.4pt;mso-width-percent:0;mso-height-percent:0;mso-width-percent:0;mso-height-percent:0">
            <v:imagedata r:id="rId17" o:title=""/>
          </v:shape>
        </w:pict>
      </w:r>
      <w:r w:rsidR="00C633C6" w:rsidRPr="006729CF">
        <w:rPr>
          <w:rFonts w:ascii="Cambria" w:hAnsi="Cambria" w:cs="Times New Roman"/>
        </w:rPr>
        <w:t xml:space="preserve">$200 thousand </w:t>
      </w:r>
    </w:p>
    <w:p w14:paraId="1ABC153B" w14:textId="77777777" w:rsidR="00C633C6" w:rsidRPr="006729CF" w:rsidRDefault="00C633C6" w:rsidP="003148A0">
      <w:pPr>
        <w:rPr>
          <w:rFonts w:ascii="Cambria" w:hAnsi="Cambria" w:cs="Times New Roman"/>
          <w:b/>
        </w:rPr>
      </w:pPr>
    </w:p>
    <w:p w14:paraId="602C6DD1" w14:textId="77777777" w:rsidR="003148A0" w:rsidRPr="006729CF" w:rsidRDefault="003148A0" w:rsidP="00F85DDC">
      <w:pPr>
        <w:rPr>
          <w:rFonts w:ascii="Cambria" w:hAnsi="Cambria"/>
        </w:rPr>
        <w:sectPr w:rsidR="003148A0" w:rsidRPr="006729CF" w:rsidSect="00C633C6">
          <w:type w:val="continuous"/>
          <w:pgSz w:w="12240" w:h="15840"/>
          <w:pgMar w:top="1440" w:right="1440" w:bottom="1440" w:left="1440" w:header="720" w:footer="720" w:gutter="0"/>
          <w:cols w:num="2" w:space="720"/>
          <w:docGrid w:linePitch="360"/>
        </w:sectPr>
      </w:pPr>
    </w:p>
    <w:p w14:paraId="59150517" w14:textId="77777777" w:rsidR="009A45A7" w:rsidRPr="006729CF" w:rsidRDefault="003148A0" w:rsidP="003148A0">
      <w:pPr>
        <w:rPr>
          <w:rFonts w:ascii="Cambria" w:hAnsi="Cambria"/>
          <w:b/>
          <w:bCs/>
          <w:u w:val="single"/>
        </w:rPr>
      </w:pPr>
      <w:bookmarkStart w:id="23" w:name="_Ref535406479"/>
      <w:bookmarkStart w:id="24" w:name="_Hlk135684821"/>
      <w:r w:rsidRPr="006729CF">
        <w:rPr>
          <w:rFonts w:ascii="Cambria" w:hAnsi="Cambria"/>
          <w:b/>
          <w:bCs/>
          <w:u w:val="single"/>
        </w:rPr>
        <w:lastRenderedPageBreak/>
        <w:t xml:space="preserve">A.6 </w:t>
      </w:r>
      <w:r w:rsidR="00E578A1" w:rsidRPr="006729CF">
        <w:rPr>
          <w:rFonts w:ascii="Cambria" w:hAnsi="Cambria"/>
          <w:b/>
          <w:bCs/>
          <w:u w:val="single"/>
        </w:rPr>
        <w:t>Contract</w:t>
      </w:r>
      <w:r w:rsidR="00F85DDC" w:rsidRPr="006729CF">
        <w:rPr>
          <w:rFonts w:ascii="Cambria" w:hAnsi="Cambria"/>
          <w:b/>
          <w:bCs/>
          <w:u w:val="single"/>
        </w:rPr>
        <w:t xml:space="preserve"> Neg</w:t>
      </w:r>
      <w:r w:rsidR="00E578A1" w:rsidRPr="006729CF">
        <w:rPr>
          <w:rFonts w:ascii="Cambria" w:hAnsi="Cambria"/>
          <w:b/>
          <w:bCs/>
          <w:u w:val="single"/>
        </w:rPr>
        <w:t>otiation</w:t>
      </w:r>
      <w:r w:rsidR="00F85DDC" w:rsidRPr="006729CF">
        <w:rPr>
          <w:rFonts w:ascii="Cambria" w:hAnsi="Cambria"/>
          <w:b/>
          <w:bCs/>
          <w:u w:val="single"/>
        </w:rPr>
        <w:t xml:space="preserve"> Results Scoring</w:t>
      </w:r>
      <w:bookmarkEnd w:id="23"/>
    </w:p>
    <w:p w14:paraId="1661136D" w14:textId="19D02D01" w:rsidR="00F85DDC" w:rsidRPr="006729CF" w:rsidRDefault="009A45A7" w:rsidP="003148A0">
      <w:pPr>
        <w:rPr>
          <w:rFonts w:ascii="Cambria" w:hAnsi="Cambria"/>
        </w:rPr>
      </w:pPr>
      <w:r w:rsidRPr="006729CF">
        <w:rPr>
          <w:rFonts w:ascii="Cambria" w:hAnsi="Cambria"/>
        </w:rPr>
        <w:t xml:space="preserve">Results when </w:t>
      </w:r>
      <w:r w:rsidR="003148A0" w:rsidRPr="006729CF">
        <w:rPr>
          <w:rFonts w:ascii="Cambria" w:hAnsi="Cambria"/>
        </w:rPr>
        <w:t>no pre-quiz</w:t>
      </w:r>
      <w:r w:rsidRPr="006729CF">
        <w:rPr>
          <w:rFonts w:ascii="Cambria" w:hAnsi="Cambria"/>
        </w:rPr>
        <w:t xml:space="preserve"> required</w:t>
      </w:r>
      <w:r w:rsidR="00D420C8" w:rsidRPr="006729CF">
        <w:rPr>
          <w:rFonts w:ascii="Cambria" w:hAnsi="Cambria"/>
        </w:rPr>
        <w:t>:</w:t>
      </w:r>
    </w:p>
    <w:tbl>
      <w:tblPr>
        <w:tblStyle w:val="TableGrid"/>
        <w:tblW w:w="13945" w:type="dxa"/>
        <w:tblLook w:val="04A0" w:firstRow="1" w:lastRow="0" w:firstColumn="1" w:lastColumn="0" w:noHBand="0" w:noVBand="1"/>
      </w:tblPr>
      <w:tblGrid>
        <w:gridCol w:w="745"/>
        <w:gridCol w:w="1271"/>
        <w:gridCol w:w="1045"/>
        <w:gridCol w:w="1328"/>
        <w:gridCol w:w="1045"/>
        <w:gridCol w:w="1176"/>
        <w:gridCol w:w="1274"/>
        <w:gridCol w:w="1342"/>
        <w:gridCol w:w="1342"/>
        <w:gridCol w:w="1271"/>
        <w:gridCol w:w="1439"/>
        <w:gridCol w:w="1271"/>
      </w:tblGrid>
      <w:tr w:rsidR="00F85DDC" w:rsidRPr="006729CF" w14:paraId="12898A71" w14:textId="77777777" w:rsidTr="00AA465F">
        <w:trPr>
          <w:trHeight w:val="315"/>
        </w:trPr>
        <w:tc>
          <w:tcPr>
            <w:tcW w:w="714" w:type="dxa"/>
            <w:noWrap/>
            <w:hideMark/>
          </w:tcPr>
          <w:p w14:paraId="2532EDFA" w14:textId="77777777" w:rsidR="00F85DDC" w:rsidRPr="006729CF" w:rsidRDefault="00F85DDC" w:rsidP="00AA465F">
            <w:pPr>
              <w:rPr>
                <w:rFonts w:ascii="Cambria" w:eastAsia="Times New Roman" w:hAnsi="Cambria" w:cs="Times New Roman"/>
                <w:color w:val="000000"/>
              </w:rPr>
            </w:pPr>
            <w:r w:rsidRPr="006729CF">
              <w:rPr>
                <w:rFonts w:ascii="Cambria" w:eastAsia="Times New Roman" w:hAnsi="Cambria" w:cs="Times New Roman"/>
                <w:color w:val="000000"/>
              </w:rPr>
              <w:t>Team</w:t>
            </w:r>
          </w:p>
        </w:tc>
        <w:tc>
          <w:tcPr>
            <w:tcW w:w="1259" w:type="dxa"/>
            <w:noWrap/>
            <w:hideMark/>
          </w:tcPr>
          <w:p w14:paraId="2DE05E32" w14:textId="77777777" w:rsidR="00F85DDC" w:rsidRPr="006729CF" w:rsidRDefault="00F85DDC" w:rsidP="00AA465F">
            <w:pPr>
              <w:rPr>
                <w:rFonts w:ascii="Cambria" w:eastAsia="Times New Roman" w:hAnsi="Cambria" w:cs="Times New Roman"/>
                <w:color w:val="000000"/>
              </w:rPr>
            </w:pPr>
            <w:r w:rsidRPr="006729CF">
              <w:rPr>
                <w:rFonts w:ascii="Cambria" w:eastAsia="Times New Roman" w:hAnsi="Cambria" w:cs="Times New Roman"/>
                <w:color w:val="000000"/>
              </w:rPr>
              <w:t>Price</w:t>
            </w:r>
          </w:p>
        </w:tc>
        <w:tc>
          <w:tcPr>
            <w:tcW w:w="990" w:type="dxa"/>
            <w:noWrap/>
            <w:hideMark/>
          </w:tcPr>
          <w:p w14:paraId="138A7DDB" w14:textId="77777777" w:rsidR="00F85DDC" w:rsidRPr="006729CF" w:rsidRDefault="00F85DDC" w:rsidP="00AA465F">
            <w:pPr>
              <w:rPr>
                <w:rFonts w:ascii="Cambria" w:eastAsia="Times New Roman" w:hAnsi="Cambria" w:cs="Times New Roman"/>
                <w:color w:val="000000"/>
              </w:rPr>
            </w:pPr>
            <w:r w:rsidRPr="006729CF">
              <w:rPr>
                <w:rFonts w:ascii="Cambria" w:eastAsia="Times New Roman" w:hAnsi="Cambria" w:cs="Times New Roman"/>
                <w:color w:val="000000"/>
              </w:rPr>
              <w:t>Shipping Costs for buyer</w:t>
            </w:r>
          </w:p>
        </w:tc>
        <w:tc>
          <w:tcPr>
            <w:tcW w:w="1271" w:type="dxa"/>
            <w:noWrap/>
            <w:hideMark/>
          </w:tcPr>
          <w:p w14:paraId="430AFE4B" w14:textId="77777777" w:rsidR="00F85DDC" w:rsidRPr="006729CF" w:rsidRDefault="00F85DDC" w:rsidP="00AA465F">
            <w:pPr>
              <w:rPr>
                <w:rFonts w:ascii="Cambria" w:eastAsia="Times New Roman" w:hAnsi="Cambria" w:cs="Times New Roman"/>
                <w:color w:val="000000"/>
              </w:rPr>
            </w:pPr>
            <w:r w:rsidRPr="006729CF">
              <w:rPr>
                <w:rFonts w:ascii="Cambria" w:eastAsia="Times New Roman" w:hAnsi="Cambria" w:cs="Times New Roman"/>
                <w:color w:val="000000"/>
              </w:rPr>
              <w:t>Uncertainty in shipping</w:t>
            </w:r>
          </w:p>
        </w:tc>
        <w:tc>
          <w:tcPr>
            <w:tcW w:w="984" w:type="dxa"/>
            <w:noWrap/>
            <w:hideMark/>
          </w:tcPr>
          <w:p w14:paraId="17CA64E1" w14:textId="77777777" w:rsidR="00F85DDC" w:rsidRPr="006729CF" w:rsidRDefault="00F85DDC" w:rsidP="00AA465F">
            <w:pPr>
              <w:rPr>
                <w:rFonts w:ascii="Cambria" w:eastAsia="Times New Roman" w:hAnsi="Cambria" w:cs="Times New Roman"/>
                <w:color w:val="000000"/>
              </w:rPr>
            </w:pPr>
            <w:r w:rsidRPr="006729CF">
              <w:rPr>
                <w:rFonts w:ascii="Cambria" w:eastAsia="Times New Roman" w:hAnsi="Cambria" w:cs="Times New Roman"/>
                <w:color w:val="000000"/>
              </w:rPr>
              <w:t>Shipping Costs for Seller</w:t>
            </w:r>
          </w:p>
        </w:tc>
        <w:tc>
          <w:tcPr>
            <w:tcW w:w="1165" w:type="dxa"/>
            <w:noWrap/>
            <w:hideMark/>
          </w:tcPr>
          <w:p w14:paraId="4A8CD937" w14:textId="77777777" w:rsidR="00F85DDC" w:rsidRPr="006729CF" w:rsidRDefault="00F85DDC" w:rsidP="00AA465F">
            <w:pPr>
              <w:rPr>
                <w:rFonts w:ascii="Cambria" w:eastAsia="Times New Roman" w:hAnsi="Cambria" w:cs="Times New Roman"/>
                <w:color w:val="000000"/>
              </w:rPr>
            </w:pPr>
            <w:r w:rsidRPr="006729CF">
              <w:rPr>
                <w:rFonts w:ascii="Cambria" w:eastAsia="Times New Roman" w:hAnsi="Cambria" w:cs="Times New Roman"/>
                <w:color w:val="000000"/>
              </w:rPr>
              <w:t>Damages (which occur if no warranty)</w:t>
            </w:r>
          </w:p>
        </w:tc>
        <w:tc>
          <w:tcPr>
            <w:tcW w:w="1260" w:type="dxa"/>
            <w:noWrap/>
            <w:hideMark/>
          </w:tcPr>
          <w:p w14:paraId="1875E5C7" w14:textId="77777777" w:rsidR="00F85DDC" w:rsidRPr="006729CF" w:rsidRDefault="00F85DDC" w:rsidP="00AA465F">
            <w:pPr>
              <w:rPr>
                <w:rFonts w:ascii="Cambria" w:eastAsia="Times New Roman" w:hAnsi="Cambria" w:cs="Times New Roman"/>
                <w:color w:val="000000"/>
              </w:rPr>
            </w:pPr>
            <w:r w:rsidRPr="006729CF">
              <w:rPr>
                <w:rFonts w:ascii="Cambria" w:eastAsia="Times New Roman" w:hAnsi="Cambria" w:cs="Times New Roman"/>
                <w:color w:val="000000"/>
              </w:rPr>
              <w:t>Arbitration (maybe mediation for lesser benefit)</w:t>
            </w:r>
          </w:p>
        </w:tc>
        <w:tc>
          <w:tcPr>
            <w:tcW w:w="1262" w:type="dxa"/>
            <w:noWrap/>
            <w:hideMark/>
          </w:tcPr>
          <w:p w14:paraId="7DFCD21D" w14:textId="77777777" w:rsidR="00F85DDC" w:rsidRPr="006729CF" w:rsidRDefault="00F85DDC" w:rsidP="00AA465F">
            <w:pPr>
              <w:rPr>
                <w:rFonts w:ascii="Cambria" w:eastAsia="Times New Roman" w:hAnsi="Cambria" w:cs="Times New Roman"/>
                <w:color w:val="000000"/>
              </w:rPr>
            </w:pPr>
            <w:r w:rsidRPr="006729CF">
              <w:rPr>
                <w:rFonts w:ascii="Cambria" w:eastAsia="Times New Roman" w:hAnsi="Cambria" w:cs="Times New Roman"/>
                <w:color w:val="000000"/>
              </w:rPr>
              <w:t>Transaction Costs due to Unclear arbitration clause</w:t>
            </w:r>
          </w:p>
        </w:tc>
        <w:tc>
          <w:tcPr>
            <w:tcW w:w="1262" w:type="dxa"/>
            <w:noWrap/>
            <w:hideMark/>
          </w:tcPr>
          <w:p w14:paraId="6715A608" w14:textId="77777777" w:rsidR="00F85DDC" w:rsidRPr="006729CF" w:rsidRDefault="00F85DDC" w:rsidP="00AA465F">
            <w:pPr>
              <w:rPr>
                <w:rFonts w:ascii="Cambria" w:eastAsia="Times New Roman" w:hAnsi="Cambria" w:cs="Times New Roman"/>
                <w:color w:val="000000"/>
              </w:rPr>
            </w:pPr>
            <w:r w:rsidRPr="006729CF">
              <w:rPr>
                <w:rFonts w:ascii="Cambria" w:eastAsia="Times New Roman" w:hAnsi="Cambria" w:cs="Times New Roman"/>
                <w:color w:val="000000"/>
              </w:rPr>
              <w:t>Transaction Costs due to Unclear warranty</w:t>
            </w:r>
          </w:p>
        </w:tc>
        <w:tc>
          <w:tcPr>
            <w:tcW w:w="1256" w:type="dxa"/>
            <w:noWrap/>
            <w:hideMark/>
          </w:tcPr>
          <w:p w14:paraId="448F78B7" w14:textId="77777777" w:rsidR="00F85DDC" w:rsidRPr="006729CF" w:rsidRDefault="00F85DDC" w:rsidP="00AA465F">
            <w:pPr>
              <w:rPr>
                <w:rFonts w:ascii="Cambria" w:eastAsia="Times New Roman" w:hAnsi="Cambria" w:cs="Times New Roman"/>
                <w:color w:val="000000"/>
              </w:rPr>
            </w:pPr>
            <w:r w:rsidRPr="006729CF">
              <w:rPr>
                <w:rFonts w:ascii="Cambria" w:eastAsia="Times New Roman" w:hAnsi="Cambria" w:cs="Times New Roman"/>
                <w:color w:val="000000"/>
              </w:rPr>
              <w:t>Profit for Seller</w:t>
            </w:r>
          </w:p>
        </w:tc>
        <w:tc>
          <w:tcPr>
            <w:tcW w:w="1352" w:type="dxa"/>
            <w:noWrap/>
            <w:hideMark/>
          </w:tcPr>
          <w:p w14:paraId="4F16EF54" w14:textId="77777777" w:rsidR="00F85DDC" w:rsidRPr="006729CF" w:rsidRDefault="00F85DDC" w:rsidP="00AA465F">
            <w:pPr>
              <w:rPr>
                <w:rFonts w:ascii="Cambria" w:eastAsia="Times New Roman" w:hAnsi="Cambria" w:cs="Times New Roman"/>
                <w:color w:val="000000"/>
              </w:rPr>
            </w:pPr>
            <w:r w:rsidRPr="006729CF">
              <w:rPr>
                <w:rFonts w:ascii="Cambria" w:eastAsia="Times New Roman" w:hAnsi="Cambria" w:cs="Times New Roman"/>
                <w:color w:val="000000"/>
              </w:rPr>
              <w:t>Profit for Buyer</w:t>
            </w:r>
          </w:p>
        </w:tc>
        <w:tc>
          <w:tcPr>
            <w:tcW w:w="1170" w:type="dxa"/>
            <w:noWrap/>
            <w:hideMark/>
          </w:tcPr>
          <w:p w14:paraId="3DE8441B" w14:textId="77777777" w:rsidR="00F85DDC" w:rsidRPr="006729CF" w:rsidRDefault="00F85DDC" w:rsidP="00AA465F">
            <w:pPr>
              <w:rPr>
                <w:rFonts w:ascii="Cambria" w:eastAsia="Times New Roman" w:hAnsi="Cambria" w:cs="Times New Roman"/>
                <w:color w:val="000000"/>
              </w:rPr>
            </w:pPr>
            <w:r w:rsidRPr="006729CF">
              <w:rPr>
                <w:rFonts w:ascii="Cambria" w:eastAsia="Times New Roman" w:hAnsi="Cambria" w:cs="Times New Roman"/>
                <w:color w:val="000000"/>
              </w:rPr>
              <w:t>Joint Profits</w:t>
            </w:r>
          </w:p>
        </w:tc>
      </w:tr>
      <w:tr w:rsidR="00F85DDC" w:rsidRPr="006729CF" w14:paraId="5A018E4F" w14:textId="77777777" w:rsidTr="00AA465F">
        <w:trPr>
          <w:trHeight w:val="315"/>
        </w:trPr>
        <w:tc>
          <w:tcPr>
            <w:tcW w:w="714" w:type="dxa"/>
            <w:noWrap/>
            <w:hideMark/>
          </w:tcPr>
          <w:p w14:paraId="4190C13B" w14:textId="77777777" w:rsidR="00F85DDC" w:rsidRPr="006729CF" w:rsidRDefault="00F85DDC" w:rsidP="00AA465F">
            <w:pPr>
              <w:rPr>
                <w:rFonts w:ascii="Cambria" w:eastAsia="Times New Roman" w:hAnsi="Cambria" w:cs="Times New Roman"/>
                <w:color w:val="000000"/>
              </w:rPr>
            </w:pPr>
            <w:r w:rsidRPr="006729CF">
              <w:rPr>
                <w:rFonts w:ascii="Cambria" w:eastAsia="Times New Roman" w:hAnsi="Cambria" w:cs="Times New Roman"/>
                <w:color w:val="000000"/>
              </w:rPr>
              <w:t>A</w:t>
            </w:r>
          </w:p>
        </w:tc>
        <w:tc>
          <w:tcPr>
            <w:tcW w:w="1259" w:type="dxa"/>
            <w:noWrap/>
            <w:hideMark/>
          </w:tcPr>
          <w:p w14:paraId="6951C667"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$2,900,000 </w:t>
            </w:r>
          </w:p>
        </w:tc>
        <w:tc>
          <w:tcPr>
            <w:tcW w:w="990" w:type="dxa"/>
            <w:noWrap/>
            <w:hideMark/>
          </w:tcPr>
          <w:p w14:paraId="013552AF"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100000</w:t>
            </w:r>
          </w:p>
        </w:tc>
        <w:tc>
          <w:tcPr>
            <w:tcW w:w="1271" w:type="dxa"/>
            <w:noWrap/>
            <w:hideMark/>
          </w:tcPr>
          <w:p w14:paraId="75B1C150"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FF0000"/>
              </w:rPr>
              <w:t>($10,000)</w:t>
            </w:r>
          </w:p>
        </w:tc>
        <w:tc>
          <w:tcPr>
            <w:tcW w:w="984" w:type="dxa"/>
            <w:noWrap/>
            <w:hideMark/>
          </w:tcPr>
          <w:p w14:paraId="3F520DAE" w14:textId="77777777" w:rsidR="00F85DDC" w:rsidRPr="006729CF" w:rsidRDefault="00F85DDC" w:rsidP="00AA465F">
            <w:pPr>
              <w:jc w:val="right"/>
              <w:rPr>
                <w:rFonts w:ascii="Cambria" w:eastAsia="Times New Roman" w:hAnsi="Cambria" w:cs="Times New Roman"/>
                <w:color w:val="000000"/>
              </w:rPr>
            </w:pPr>
          </w:p>
        </w:tc>
        <w:tc>
          <w:tcPr>
            <w:tcW w:w="1165" w:type="dxa"/>
            <w:noWrap/>
            <w:hideMark/>
          </w:tcPr>
          <w:p w14:paraId="49E395B7" w14:textId="77777777" w:rsidR="00F85DDC" w:rsidRPr="006729CF" w:rsidRDefault="00F85DDC" w:rsidP="00AA465F">
            <w:pPr>
              <w:rPr>
                <w:rFonts w:ascii="Cambria" w:eastAsia="Times New Roman" w:hAnsi="Cambria" w:cs="Times New Roman"/>
              </w:rPr>
            </w:pPr>
          </w:p>
        </w:tc>
        <w:tc>
          <w:tcPr>
            <w:tcW w:w="1260" w:type="dxa"/>
            <w:noWrap/>
            <w:hideMark/>
          </w:tcPr>
          <w:p w14:paraId="3AF36E97"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$50,000 </w:t>
            </w:r>
          </w:p>
        </w:tc>
        <w:tc>
          <w:tcPr>
            <w:tcW w:w="1262" w:type="dxa"/>
            <w:noWrap/>
            <w:hideMark/>
          </w:tcPr>
          <w:p w14:paraId="27E659EB" w14:textId="77777777" w:rsidR="00F85DDC" w:rsidRPr="006729CF" w:rsidRDefault="00F85DDC" w:rsidP="00AA465F">
            <w:pPr>
              <w:jc w:val="right"/>
              <w:rPr>
                <w:rFonts w:ascii="Cambria" w:eastAsia="Times New Roman" w:hAnsi="Cambria" w:cs="Times New Roman"/>
                <w:color w:val="000000"/>
              </w:rPr>
            </w:pPr>
          </w:p>
        </w:tc>
        <w:tc>
          <w:tcPr>
            <w:tcW w:w="1262" w:type="dxa"/>
            <w:noWrap/>
            <w:hideMark/>
          </w:tcPr>
          <w:p w14:paraId="4B1455A7"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-30000</w:t>
            </w:r>
          </w:p>
        </w:tc>
        <w:tc>
          <w:tcPr>
            <w:tcW w:w="1256" w:type="dxa"/>
            <w:noWrap/>
            <w:hideMark/>
          </w:tcPr>
          <w:p w14:paraId="6626B3DE"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$1,010,000 </w:t>
            </w:r>
          </w:p>
        </w:tc>
        <w:tc>
          <w:tcPr>
            <w:tcW w:w="1352" w:type="dxa"/>
            <w:noWrap/>
            <w:hideMark/>
          </w:tcPr>
          <w:p w14:paraId="75CF416F"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$1,010,000 </w:t>
            </w:r>
          </w:p>
        </w:tc>
        <w:tc>
          <w:tcPr>
            <w:tcW w:w="1170" w:type="dxa"/>
            <w:noWrap/>
            <w:hideMark/>
          </w:tcPr>
          <w:p w14:paraId="2B0E2DD8"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$2,020,000 </w:t>
            </w:r>
          </w:p>
        </w:tc>
      </w:tr>
      <w:tr w:rsidR="00F85DDC" w:rsidRPr="006729CF" w14:paraId="129A222B" w14:textId="77777777" w:rsidTr="00AA465F">
        <w:trPr>
          <w:trHeight w:val="315"/>
        </w:trPr>
        <w:tc>
          <w:tcPr>
            <w:tcW w:w="714" w:type="dxa"/>
            <w:noWrap/>
            <w:hideMark/>
          </w:tcPr>
          <w:p w14:paraId="08BD5A8C" w14:textId="77777777" w:rsidR="00F85DDC" w:rsidRPr="006729CF" w:rsidRDefault="00F85DDC" w:rsidP="00AA465F">
            <w:pPr>
              <w:rPr>
                <w:rFonts w:ascii="Cambria" w:eastAsia="Times New Roman" w:hAnsi="Cambria" w:cs="Times New Roman"/>
                <w:color w:val="000000"/>
              </w:rPr>
            </w:pPr>
            <w:r w:rsidRPr="006729CF">
              <w:rPr>
                <w:rFonts w:ascii="Cambria" w:eastAsia="Times New Roman" w:hAnsi="Cambria" w:cs="Times New Roman"/>
                <w:color w:val="000000"/>
              </w:rPr>
              <w:t>B</w:t>
            </w:r>
          </w:p>
        </w:tc>
        <w:tc>
          <w:tcPr>
            <w:tcW w:w="1259" w:type="dxa"/>
            <w:noWrap/>
            <w:hideMark/>
          </w:tcPr>
          <w:p w14:paraId="63476B46"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$2,900,000 </w:t>
            </w:r>
          </w:p>
        </w:tc>
        <w:tc>
          <w:tcPr>
            <w:tcW w:w="990" w:type="dxa"/>
            <w:noWrap/>
            <w:hideMark/>
          </w:tcPr>
          <w:p w14:paraId="45EB4208"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100000</w:t>
            </w:r>
          </w:p>
        </w:tc>
        <w:tc>
          <w:tcPr>
            <w:tcW w:w="1271" w:type="dxa"/>
            <w:noWrap/>
            <w:hideMark/>
          </w:tcPr>
          <w:p w14:paraId="6D51126F"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-3500</w:t>
            </w:r>
          </w:p>
        </w:tc>
        <w:tc>
          <w:tcPr>
            <w:tcW w:w="984" w:type="dxa"/>
            <w:noWrap/>
            <w:hideMark/>
          </w:tcPr>
          <w:p w14:paraId="5A3D0AE2" w14:textId="77777777" w:rsidR="00F85DDC" w:rsidRPr="006729CF" w:rsidRDefault="00F85DDC" w:rsidP="00AA465F">
            <w:pPr>
              <w:jc w:val="right"/>
              <w:rPr>
                <w:rFonts w:ascii="Cambria" w:eastAsia="Times New Roman" w:hAnsi="Cambria" w:cs="Times New Roman"/>
                <w:color w:val="000000"/>
              </w:rPr>
            </w:pPr>
          </w:p>
        </w:tc>
        <w:tc>
          <w:tcPr>
            <w:tcW w:w="1165" w:type="dxa"/>
            <w:noWrap/>
            <w:hideMark/>
          </w:tcPr>
          <w:p w14:paraId="72D762EE" w14:textId="77777777" w:rsidR="00F85DDC" w:rsidRPr="006729CF" w:rsidRDefault="00F85DDC" w:rsidP="00AA465F">
            <w:pPr>
              <w:rPr>
                <w:rFonts w:ascii="Cambria" w:eastAsia="Times New Roman" w:hAnsi="Cambria" w:cs="Times New Roman"/>
              </w:rPr>
            </w:pPr>
          </w:p>
        </w:tc>
        <w:tc>
          <w:tcPr>
            <w:tcW w:w="1260" w:type="dxa"/>
            <w:noWrap/>
            <w:hideMark/>
          </w:tcPr>
          <w:p w14:paraId="4BFB34B4"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$50,000 </w:t>
            </w:r>
          </w:p>
        </w:tc>
        <w:tc>
          <w:tcPr>
            <w:tcW w:w="1262" w:type="dxa"/>
            <w:noWrap/>
            <w:hideMark/>
          </w:tcPr>
          <w:p w14:paraId="7F21BB1F" w14:textId="77777777" w:rsidR="00F85DDC" w:rsidRPr="006729CF" w:rsidRDefault="00F85DDC" w:rsidP="00AA465F">
            <w:pPr>
              <w:jc w:val="right"/>
              <w:rPr>
                <w:rFonts w:ascii="Cambria" w:eastAsia="Times New Roman" w:hAnsi="Cambria" w:cs="Times New Roman"/>
                <w:color w:val="000000"/>
              </w:rPr>
            </w:pPr>
          </w:p>
        </w:tc>
        <w:tc>
          <w:tcPr>
            <w:tcW w:w="1262" w:type="dxa"/>
            <w:noWrap/>
            <w:hideMark/>
          </w:tcPr>
          <w:p w14:paraId="4C149D61"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-20000</w:t>
            </w:r>
          </w:p>
        </w:tc>
        <w:tc>
          <w:tcPr>
            <w:tcW w:w="1256" w:type="dxa"/>
            <w:noWrap/>
            <w:hideMark/>
          </w:tcPr>
          <w:p w14:paraId="4DE67BA9"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$1,026,500 </w:t>
            </w:r>
          </w:p>
        </w:tc>
        <w:tc>
          <w:tcPr>
            <w:tcW w:w="1352" w:type="dxa"/>
            <w:noWrap/>
            <w:hideMark/>
          </w:tcPr>
          <w:p w14:paraId="1E22F20A"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$1,026,500 </w:t>
            </w:r>
          </w:p>
        </w:tc>
        <w:tc>
          <w:tcPr>
            <w:tcW w:w="1170" w:type="dxa"/>
            <w:noWrap/>
            <w:hideMark/>
          </w:tcPr>
          <w:p w14:paraId="3DAC35D6"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$2,053,000 </w:t>
            </w:r>
          </w:p>
        </w:tc>
      </w:tr>
      <w:tr w:rsidR="00F85DDC" w:rsidRPr="006729CF" w14:paraId="70E5B741" w14:textId="77777777" w:rsidTr="00AA465F">
        <w:trPr>
          <w:trHeight w:val="315"/>
        </w:trPr>
        <w:tc>
          <w:tcPr>
            <w:tcW w:w="714" w:type="dxa"/>
            <w:noWrap/>
            <w:hideMark/>
          </w:tcPr>
          <w:p w14:paraId="3E1D93C7" w14:textId="77777777" w:rsidR="00F85DDC" w:rsidRPr="006729CF" w:rsidRDefault="00F85DDC" w:rsidP="00AA465F">
            <w:pPr>
              <w:rPr>
                <w:rFonts w:ascii="Cambria" w:eastAsia="Times New Roman" w:hAnsi="Cambria" w:cs="Times New Roman"/>
                <w:color w:val="000000"/>
              </w:rPr>
            </w:pPr>
            <w:r w:rsidRPr="006729CF">
              <w:rPr>
                <w:rFonts w:ascii="Cambria" w:eastAsia="Times New Roman" w:hAnsi="Cambria" w:cs="Times New Roman"/>
                <w:color w:val="000000"/>
              </w:rPr>
              <w:t>C</w:t>
            </w:r>
          </w:p>
        </w:tc>
        <w:tc>
          <w:tcPr>
            <w:tcW w:w="1259" w:type="dxa"/>
            <w:noWrap/>
            <w:hideMark/>
          </w:tcPr>
          <w:p w14:paraId="0FBB1010"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$2,500,000 </w:t>
            </w:r>
          </w:p>
        </w:tc>
        <w:tc>
          <w:tcPr>
            <w:tcW w:w="990" w:type="dxa"/>
            <w:noWrap/>
            <w:hideMark/>
          </w:tcPr>
          <w:p w14:paraId="1663F654"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100000</w:t>
            </w:r>
          </w:p>
        </w:tc>
        <w:tc>
          <w:tcPr>
            <w:tcW w:w="1271" w:type="dxa"/>
            <w:noWrap/>
            <w:hideMark/>
          </w:tcPr>
          <w:p w14:paraId="13EDB70E"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-5000</w:t>
            </w:r>
          </w:p>
        </w:tc>
        <w:tc>
          <w:tcPr>
            <w:tcW w:w="984" w:type="dxa"/>
            <w:noWrap/>
            <w:hideMark/>
          </w:tcPr>
          <w:p w14:paraId="219452F4" w14:textId="77777777" w:rsidR="00F85DDC" w:rsidRPr="006729CF" w:rsidRDefault="00F85DDC" w:rsidP="00AA465F">
            <w:pPr>
              <w:jc w:val="right"/>
              <w:rPr>
                <w:rFonts w:ascii="Cambria" w:eastAsia="Times New Roman" w:hAnsi="Cambria" w:cs="Times New Roman"/>
                <w:color w:val="000000"/>
              </w:rPr>
            </w:pPr>
          </w:p>
        </w:tc>
        <w:tc>
          <w:tcPr>
            <w:tcW w:w="1165" w:type="dxa"/>
            <w:noWrap/>
            <w:hideMark/>
          </w:tcPr>
          <w:p w14:paraId="523F1D53" w14:textId="77777777" w:rsidR="00F85DDC" w:rsidRPr="006729CF" w:rsidRDefault="00F85DDC" w:rsidP="00AA465F">
            <w:pPr>
              <w:rPr>
                <w:rFonts w:ascii="Cambria" w:eastAsia="Times New Roman" w:hAnsi="Cambria" w:cs="Times New Roman"/>
              </w:rPr>
            </w:pPr>
          </w:p>
        </w:tc>
        <w:tc>
          <w:tcPr>
            <w:tcW w:w="1260" w:type="dxa"/>
            <w:noWrap/>
            <w:hideMark/>
          </w:tcPr>
          <w:p w14:paraId="5A54EC51"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$50,000 </w:t>
            </w:r>
          </w:p>
        </w:tc>
        <w:tc>
          <w:tcPr>
            <w:tcW w:w="1262" w:type="dxa"/>
            <w:noWrap/>
            <w:hideMark/>
          </w:tcPr>
          <w:p w14:paraId="06FAC03D" w14:textId="77777777" w:rsidR="00F85DDC" w:rsidRPr="006729CF" w:rsidRDefault="00F85DDC" w:rsidP="00AA465F">
            <w:pPr>
              <w:jc w:val="right"/>
              <w:rPr>
                <w:rFonts w:ascii="Cambria" w:eastAsia="Times New Roman" w:hAnsi="Cambria" w:cs="Times New Roman"/>
                <w:color w:val="000000"/>
              </w:rPr>
            </w:pPr>
          </w:p>
        </w:tc>
        <w:tc>
          <w:tcPr>
            <w:tcW w:w="1262" w:type="dxa"/>
            <w:noWrap/>
            <w:hideMark/>
          </w:tcPr>
          <w:p w14:paraId="5CAD8B59"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-5000</w:t>
            </w:r>
          </w:p>
        </w:tc>
        <w:tc>
          <w:tcPr>
            <w:tcW w:w="1256" w:type="dxa"/>
            <w:noWrap/>
            <w:hideMark/>
          </w:tcPr>
          <w:p w14:paraId="08C7AF1A"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$640,000 </w:t>
            </w:r>
          </w:p>
        </w:tc>
        <w:tc>
          <w:tcPr>
            <w:tcW w:w="1352" w:type="dxa"/>
            <w:noWrap/>
            <w:hideMark/>
          </w:tcPr>
          <w:p w14:paraId="6F951CC8"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$1,440,000 </w:t>
            </w:r>
          </w:p>
        </w:tc>
        <w:tc>
          <w:tcPr>
            <w:tcW w:w="1170" w:type="dxa"/>
            <w:noWrap/>
            <w:hideMark/>
          </w:tcPr>
          <w:p w14:paraId="467E2888"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$2,080,000 </w:t>
            </w:r>
          </w:p>
        </w:tc>
      </w:tr>
      <w:tr w:rsidR="00F85DDC" w:rsidRPr="006729CF" w14:paraId="104EF7DE" w14:textId="77777777" w:rsidTr="00AA465F">
        <w:trPr>
          <w:trHeight w:val="315"/>
        </w:trPr>
        <w:tc>
          <w:tcPr>
            <w:tcW w:w="714" w:type="dxa"/>
            <w:noWrap/>
            <w:hideMark/>
          </w:tcPr>
          <w:p w14:paraId="37B42E40" w14:textId="77777777" w:rsidR="00F85DDC" w:rsidRPr="006729CF" w:rsidRDefault="00F85DDC" w:rsidP="00AA465F">
            <w:pPr>
              <w:rPr>
                <w:rFonts w:ascii="Cambria" w:eastAsia="Times New Roman" w:hAnsi="Cambria" w:cs="Times New Roman"/>
                <w:color w:val="000000"/>
              </w:rPr>
            </w:pPr>
            <w:r w:rsidRPr="006729CF">
              <w:rPr>
                <w:rFonts w:ascii="Cambria" w:eastAsia="Times New Roman" w:hAnsi="Cambria" w:cs="Times New Roman"/>
                <w:color w:val="000000"/>
              </w:rPr>
              <w:t>D</w:t>
            </w:r>
          </w:p>
        </w:tc>
        <w:tc>
          <w:tcPr>
            <w:tcW w:w="1259" w:type="dxa"/>
            <w:noWrap/>
            <w:hideMark/>
          </w:tcPr>
          <w:p w14:paraId="165F2DFC"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$2,900,000 </w:t>
            </w:r>
          </w:p>
        </w:tc>
        <w:tc>
          <w:tcPr>
            <w:tcW w:w="990" w:type="dxa"/>
            <w:noWrap/>
            <w:hideMark/>
          </w:tcPr>
          <w:p w14:paraId="5C73E321"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100000</w:t>
            </w:r>
          </w:p>
        </w:tc>
        <w:tc>
          <w:tcPr>
            <w:tcW w:w="1271" w:type="dxa"/>
            <w:noWrap/>
            <w:hideMark/>
          </w:tcPr>
          <w:p w14:paraId="64DD46DF"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-1000</w:t>
            </w:r>
          </w:p>
        </w:tc>
        <w:tc>
          <w:tcPr>
            <w:tcW w:w="984" w:type="dxa"/>
            <w:noWrap/>
            <w:hideMark/>
          </w:tcPr>
          <w:p w14:paraId="17F4C9B5" w14:textId="77777777" w:rsidR="00F85DDC" w:rsidRPr="006729CF" w:rsidRDefault="00F85DDC" w:rsidP="00AA465F">
            <w:pPr>
              <w:jc w:val="right"/>
              <w:rPr>
                <w:rFonts w:ascii="Cambria" w:eastAsia="Times New Roman" w:hAnsi="Cambria" w:cs="Times New Roman"/>
                <w:color w:val="000000"/>
              </w:rPr>
            </w:pPr>
          </w:p>
        </w:tc>
        <w:tc>
          <w:tcPr>
            <w:tcW w:w="1165" w:type="dxa"/>
            <w:noWrap/>
            <w:hideMark/>
          </w:tcPr>
          <w:p w14:paraId="24EADF6D" w14:textId="77777777" w:rsidR="00F85DDC" w:rsidRPr="006729CF" w:rsidRDefault="00F85DDC" w:rsidP="00AA465F">
            <w:pPr>
              <w:rPr>
                <w:rFonts w:ascii="Cambria" w:eastAsia="Times New Roman" w:hAnsi="Cambria" w:cs="Times New Roman"/>
              </w:rPr>
            </w:pPr>
          </w:p>
        </w:tc>
        <w:tc>
          <w:tcPr>
            <w:tcW w:w="1260" w:type="dxa"/>
            <w:noWrap/>
            <w:hideMark/>
          </w:tcPr>
          <w:p w14:paraId="618A14B0"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$50,000 </w:t>
            </w:r>
          </w:p>
        </w:tc>
        <w:tc>
          <w:tcPr>
            <w:tcW w:w="1262" w:type="dxa"/>
            <w:noWrap/>
            <w:hideMark/>
          </w:tcPr>
          <w:p w14:paraId="094897B5" w14:textId="77777777" w:rsidR="00F85DDC" w:rsidRPr="006729CF" w:rsidRDefault="00F85DDC" w:rsidP="00AA465F">
            <w:pPr>
              <w:jc w:val="right"/>
              <w:rPr>
                <w:rFonts w:ascii="Cambria" w:eastAsia="Times New Roman" w:hAnsi="Cambria" w:cs="Times New Roman"/>
                <w:color w:val="000000"/>
              </w:rPr>
            </w:pPr>
          </w:p>
        </w:tc>
        <w:tc>
          <w:tcPr>
            <w:tcW w:w="1262" w:type="dxa"/>
            <w:noWrap/>
            <w:hideMark/>
          </w:tcPr>
          <w:p w14:paraId="40F0A038"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-10000</w:t>
            </w:r>
          </w:p>
        </w:tc>
        <w:tc>
          <w:tcPr>
            <w:tcW w:w="1256" w:type="dxa"/>
            <w:noWrap/>
            <w:hideMark/>
          </w:tcPr>
          <w:p w14:paraId="6A3F574A"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$1,039,000 </w:t>
            </w:r>
          </w:p>
        </w:tc>
        <w:tc>
          <w:tcPr>
            <w:tcW w:w="1352" w:type="dxa"/>
            <w:noWrap/>
            <w:hideMark/>
          </w:tcPr>
          <w:p w14:paraId="1B048EA6"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$1,039,000 </w:t>
            </w:r>
          </w:p>
        </w:tc>
        <w:tc>
          <w:tcPr>
            <w:tcW w:w="1170" w:type="dxa"/>
            <w:noWrap/>
            <w:hideMark/>
          </w:tcPr>
          <w:p w14:paraId="18E124D6"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$2,078,000 </w:t>
            </w:r>
          </w:p>
        </w:tc>
      </w:tr>
      <w:tr w:rsidR="00F85DDC" w:rsidRPr="006729CF" w14:paraId="64B4B657" w14:textId="77777777" w:rsidTr="00AA465F">
        <w:trPr>
          <w:trHeight w:val="315"/>
        </w:trPr>
        <w:tc>
          <w:tcPr>
            <w:tcW w:w="714" w:type="dxa"/>
            <w:noWrap/>
            <w:hideMark/>
          </w:tcPr>
          <w:p w14:paraId="4087B61F" w14:textId="77777777" w:rsidR="00F85DDC" w:rsidRPr="006729CF" w:rsidRDefault="00F85DDC" w:rsidP="00AA465F">
            <w:pPr>
              <w:rPr>
                <w:rFonts w:ascii="Cambria" w:eastAsia="Times New Roman" w:hAnsi="Cambria" w:cs="Times New Roman"/>
                <w:color w:val="000000"/>
              </w:rPr>
            </w:pPr>
            <w:r w:rsidRPr="006729CF">
              <w:rPr>
                <w:rFonts w:ascii="Cambria" w:eastAsia="Times New Roman" w:hAnsi="Cambria" w:cs="Times New Roman"/>
                <w:color w:val="000000"/>
              </w:rPr>
              <w:t>E</w:t>
            </w:r>
          </w:p>
        </w:tc>
        <w:tc>
          <w:tcPr>
            <w:tcW w:w="1259" w:type="dxa"/>
            <w:noWrap/>
            <w:hideMark/>
          </w:tcPr>
          <w:p w14:paraId="31629F20"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$7,400,000 </w:t>
            </w:r>
          </w:p>
        </w:tc>
        <w:tc>
          <w:tcPr>
            <w:tcW w:w="990" w:type="dxa"/>
            <w:noWrap/>
            <w:hideMark/>
          </w:tcPr>
          <w:p w14:paraId="2F7F5CA0" w14:textId="77777777" w:rsidR="00F85DDC" w:rsidRPr="006729CF" w:rsidRDefault="00F85DDC" w:rsidP="00AA465F">
            <w:pPr>
              <w:jc w:val="right"/>
              <w:rPr>
                <w:rFonts w:ascii="Cambria" w:eastAsia="Times New Roman" w:hAnsi="Cambria" w:cs="Times New Roman"/>
                <w:color w:val="000000"/>
              </w:rPr>
            </w:pPr>
          </w:p>
        </w:tc>
        <w:tc>
          <w:tcPr>
            <w:tcW w:w="1271" w:type="dxa"/>
            <w:noWrap/>
            <w:hideMark/>
          </w:tcPr>
          <w:p w14:paraId="44114356"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-10000</w:t>
            </w:r>
          </w:p>
        </w:tc>
        <w:tc>
          <w:tcPr>
            <w:tcW w:w="984" w:type="dxa"/>
            <w:noWrap/>
            <w:hideMark/>
          </w:tcPr>
          <w:p w14:paraId="65511295"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200000</w:t>
            </w:r>
          </w:p>
        </w:tc>
        <w:tc>
          <w:tcPr>
            <w:tcW w:w="1165" w:type="dxa"/>
            <w:noWrap/>
            <w:hideMark/>
          </w:tcPr>
          <w:p w14:paraId="7242BDE2" w14:textId="77777777" w:rsidR="00F85DDC" w:rsidRPr="006729CF" w:rsidRDefault="00F85DDC" w:rsidP="00AA465F">
            <w:pPr>
              <w:jc w:val="right"/>
              <w:rPr>
                <w:rFonts w:ascii="Cambria" w:eastAsia="Times New Roman" w:hAnsi="Cambria" w:cs="Times New Roman"/>
                <w:color w:val="000000"/>
              </w:rPr>
            </w:pPr>
          </w:p>
        </w:tc>
        <w:tc>
          <w:tcPr>
            <w:tcW w:w="1260" w:type="dxa"/>
            <w:noWrap/>
            <w:hideMark/>
          </w:tcPr>
          <w:p w14:paraId="057B8C8E"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$50,000 </w:t>
            </w:r>
          </w:p>
        </w:tc>
        <w:tc>
          <w:tcPr>
            <w:tcW w:w="1262" w:type="dxa"/>
            <w:noWrap/>
            <w:hideMark/>
          </w:tcPr>
          <w:p w14:paraId="6FCBC407" w14:textId="77777777" w:rsidR="00F85DDC" w:rsidRPr="006729CF" w:rsidRDefault="00F85DDC" w:rsidP="00AA465F">
            <w:pPr>
              <w:jc w:val="right"/>
              <w:rPr>
                <w:rFonts w:ascii="Cambria" w:eastAsia="Times New Roman" w:hAnsi="Cambria" w:cs="Times New Roman"/>
                <w:color w:val="000000"/>
              </w:rPr>
            </w:pPr>
          </w:p>
        </w:tc>
        <w:tc>
          <w:tcPr>
            <w:tcW w:w="1262" w:type="dxa"/>
            <w:noWrap/>
            <w:hideMark/>
          </w:tcPr>
          <w:p w14:paraId="772C3354"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-20000</w:t>
            </w:r>
          </w:p>
        </w:tc>
        <w:tc>
          <w:tcPr>
            <w:tcW w:w="1256" w:type="dxa"/>
            <w:noWrap/>
            <w:hideMark/>
          </w:tcPr>
          <w:p w14:paraId="75BA2834"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$5,320,000 </w:t>
            </w:r>
          </w:p>
        </w:tc>
        <w:tc>
          <w:tcPr>
            <w:tcW w:w="1352" w:type="dxa"/>
            <w:noWrap/>
            <w:hideMark/>
          </w:tcPr>
          <w:p w14:paraId="01A55B7D"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FF0000"/>
              </w:rPr>
              <w:t>($3,380,000)</w:t>
            </w:r>
          </w:p>
        </w:tc>
        <w:tc>
          <w:tcPr>
            <w:tcW w:w="1170" w:type="dxa"/>
            <w:noWrap/>
            <w:hideMark/>
          </w:tcPr>
          <w:p w14:paraId="3FB382FB"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$1,940,000 </w:t>
            </w:r>
          </w:p>
        </w:tc>
      </w:tr>
      <w:tr w:rsidR="00F85DDC" w:rsidRPr="006729CF" w14:paraId="2F840DE3" w14:textId="77777777" w:rsidTr="00AA465F">
        <w:trPr>
          <w:trHeight w:val="315"/>
        </w:trPr>
        <w:tc>
          <w:tcPr>
            <w:tcW w:w="714" w:type="dxa"/>
            <w:noWrap/>
            <w:hideMark/>
          </w:tcPr>
          <w:p w14:paraId="03C42723" w14:textId="77777777" w:rsidR="00F85DDC" w:rsidRPr="006729CF" w:rsidRDefault="00F85DDC" w:rsidP="00AA465F">
            <w:pPr>
              <w:rPr>
                <w:rFonts w:ascii="Cambria" w:eastAsia="Times New Roman" w:hAnsi="Cambria" w:cs="Times New Roman"/>
                <w:color w:val="000000"/>
              </w:rPr>
            </w:pPr>
            <w:r w:rsidRPr="006729CF">
              <w:rPr>
                <w:rFonts w:ascii="Cambria" w:eastAsia="Times New Roman" w:hAnsi="Cambria" w:cs="Times New Roman"/>
                <w:color w:val="000000"/>
              </w:rPr>
              <w:t>F</w:t>
            </w:r>
          </w:p>
        </w:tc>
        <w:tc>
          <w:tcPr>
            <w:tcW w:w="1259" w:type="dxa"/>
            <w:noWrap/>
            <w:hideMark/>
          </w:tcPr>
          <w:p w14:paraId="171E230A"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$4,000,000 </w:t>
            </w:r>
          </w:p>
        </w:tc>
        <w:tc>
          <w:tcPr>
            <w:tcW w:w="990" w:type="dxa"/>
            <w:noWrap/>
            <w:hideMark/>
          </w:tcPr>
          <w:p w14:paraId="7A32E862" w14:textId="77777777" w:rsidR="00F85DDC" w:rsidRPr="006729CF" w:rsidRDefault="00F85DDC" w:rsidP="00AA465F">
            <w:pPr>
              <w:jc w:val="right"/>
              <w:rPr>
                <w:rFonts w:ascii="Cambria" w:eastAsia="Times New Roman" w:hAnsi="Cambria" w:cs="Times New Roman"/>
                <w:color w:val="000000"/>
              </w:rPr>
            </w:pPr>
          </w:p>
        </w:tc>
        <w:tc>
          <w:tcPr>
            <w:tcW w:w="1271" w:type="dxa"/>
            <w:noWrap/>
            <w:hideMark/>
          </w:tcPr>
          <w:p w14:paraId="0E09E8D2"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-5000</w:t>
            </w:r>
          </w:p>
        </w:tc>
        <w:tc>
          <w:tcPr>
            <w:tcW w:w="984" w:type="dxa"/>
            <w:noWrap/>
            <w:hideMark/>
          </w:tcPr>
          <w:p w14:paraId="2D358573"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200000</w:t>
            </w:r>
          </w:p>
        </w:tc>
        <w:tc>
          <w:tcPr>
            <w:tcW w:w="1165" w:type="dxa"/>
            <w:noWrap/>
            <w:hideMark/>
          </w:tcPr>
          <w:p w14:paraId="794D595A" w14:textId="77777777" w:rsidR="00F85DDC" w:rsidRPr="006729CF" w:rsidRDefault="00F85DDC" w:rsidP="00AA465F">
            <w:pPr>
              <w:jc w:val="right"/>
              <w:rPr>
                <w:rFonts w:ascii="Cambria" w:eastAsia="Times New Roman" w:hAnsi="Cambria" w:cs="Times New Roman"/>
                <w:color w:val="000000"/>
              </w:rPr>
            </w:pPr>
          </w:p>
        </w:tc>
        <w:tc>
          <w:tcPr>
            <w:tcW w:w="1260" w:type="dxa"/>
            <w:noWrap/>
            <w:hideMark/>
          </w:tcPr>
          <w:p w14:paraId="2769C3F6"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$50,000 </w:t>
            </w:r>
          </w:p>
        </w:tc>
        <w:tc>
          <w:tcPr>
            <w:tcW w:w="1262" w:type="dxa"/>
            <w:noWrap/>
            <w:hideMark/>
          </w:tcPr>
          <w:p w14:paraId="1F8F8E5C" w14:textId="77777777" w:rsidR="00F85DDC" w:rsidRPr="006729CF" w:rsidRDefault="00F85DDC" w:rsidP="00AA465F">
            <w:pPr>
              <w:jc w:val="right"/>
              <w:rPr>
                <w:rFonts w:ascii="Cambria" w:eastAsia="Times New Roman" w:hAnsi="Cambria" w:cs="Times New Roman"/>
                <w:color w:val="000000"/>
              </w:rPr>
            </w:pPr>
          </w:p>
        </w:tc>
        <w:tc>
          <w:tcPr>
            <w:tcW w:w="1262" w:type="dxa"/>
            <w:noWrap/>
            <w:hideMark/>
          </w:tcPr>
          <w:p w14:paraId="615518AA"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-20000</w:t>
            </w:r>
          </w:p>
        </w:tc>
        <w:tc>
          <w:tcPr>
            <w:tcW w:w="1256" w:type="dxa"/>
            <w:noWrap/>
            <w:hideMark/>
          </w:tcPr>
          <w:p w14:paraId="18A02945"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$1,925,000 </w:t>
            </w:r>
          </w:p>
        </w:tc>
        <w:tc>
          <w:tcPr>
            <w:tcW w:w="1352" w:type="dxa"/>
            <w:noWrap/>
            <w:hideMark/>
          </w:tcPr>
          <w:p w14:paraId="535C0B0A"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$25,000 </w:t>
            </w:r>
          </w:p>
        </w:tc>
        <w:tc>
          <w:tcPr>
            <w:tcW w:w="1170" w:type="dxa"/>
            <w:noWrap/>
            <w:hideMark/>
          </w:tcPr>
          <w:p w14:paraId="0D2069B5"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$1,950,000 </w:t>
            </w:r>
          </w:p>
        </w:tc>
      </w:tr>
      <w:tr w:rsidR="00F85DDC" w:rsidRPr="006729CF" w14:paraId="0E3262DA" w14:textId="77777777" w:rsidTr="00AA465F">
        <w:trPr>
          <w:trHeight w:val="315"/>
        </w:trPr>
        <w:tc>
          <w:tcPr>
            <w:tcW w:w="714" w:type="dxa"/>
            <w:noWrap/>
            <w:hideMark/>
          </w:tcPr>
          <w:p w14:paraId="78157BBA" w14:textId="77777777" w:rsidR="00F85DDC" w:rsidRPr="006729CF" w:rsidRDefault="00F85DDC" w:rsidP="00AA465F">
            <w:pPr>
              <w:rPr>
                <w:rFonts w:ascii="Cambria" w:eastAsia="Times New Roman" w:hAnsi="Cambria" w:cs="Times New Roman"/>
                <w:color w:val="000000"/>
              </w:rPr>
            </w:pPr>
            <w:r w:rsidRPr="006729CF">
              <w:rPr>
                <w:rFonts w:ascii="Cambria" w:eastAsia="Times New Roman" w:hAnsi="Cambria" w:cs="Times New Roman"/>
                <w:color w:val="000000"/>
              </w:rPr>
              <w:t>G</w:t>
            </w:r>
          </w:p>
        </w:tc>
        <w:tc>
          <w:tcPr>
            <w:tcW w:w="1259" w:type="dxa"/>
            <w:noWrap/>
            <w:hideMark/>
          </w:tcPr>
          <w:p w14:paraId="6B388C99"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$2,900,000 </w:t>
            </w:r>
          </w:p>
        </w:tc>
        <w:tc>
          <w:tcPr>
            <w:tcW w:w="990" w:type="dxa"/>
            <w:noWrap/>
            <w:hideMark/>
          </w:tcPr>
          <w:p w14:paraId="7376B780" w14:textId="77777777" w:rsidR="00F85DDC" w:rsidRPr="006729CF" w:rsidRDefault="00F85DDC" w:rsidP="00AA465F">
            <w:pPr>
              <w:jc w:val="right"/>
              <w:rPr>
                <w:rFonts w:ascii="Cambria" w:eastAsia="Times New Roman" w:hAnsi="Cambria" w:cs="Times New Roman"/>
                <w:color w:val="000000"/>
              </w:rPr>
            </w:pPr>
          </w:p>
        </w:tc>
        <w:tc>
          <w:tcPr>
            <w:tcW w:w="1271" w:type="dxa"/>
            <w:noWrap/>
            <w:hideMark/>
          </w:tcPr>
          <w:p w14:paraId="2C6A9553"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-1000</w:t>
            </w:r>
          </w:p>
        </w:tc>
        <w:tc>
          <w:tcPr>
            <w:tcW w:w="984" w:type="dxa"/>
            <w:noWrap/>
            <w:hideMark/>
          </w:tcPr>
          <w:p w14:paraId="0FEF5351"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200000</w:t>
            </w:r>
          </w:p>
        </w:tc>
        <w:tc>
          <w:tcPr>
            <w:tcW w:w="1165" w:type="dxa"/>
            <w:noWrap/>
            <w:hideMark/>
          </w:tcPr>
          <w:p w14:paraId="6B5C0CCF" w14:textId="77777777" w:rsidR="00F85DDC" w:rsidRPr="006729CF" w:rsidRDefault="00F85DDC" w:rsidP="00AA465F">
            <w:pPr>
              <w:jc w:val="right"/>
              <w:rPr>
                <w:rFonts w:ascii="Cambria" w:eastAsia="Times New Roman" w:hAnsi="Cambria" w:cs="Times New Roman"/>
                <w:color w:val="000000"/>
              </w:rPr>
            </w:pPr>
          </w:p>
        </w:tc>
        <w:tc>
          <w:tcPr>
            <w:tcW w:w="1260" w:type="dxa"/>
            <w:noWrap/>
            <w:hideMark/>
          </w:tcPr>
          <w:p w14:paraId="45645EDB"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$15,000 </w:t>
            </w:r>
          </w:p>
        </w:tc>
        <w:tc>
          <w:tcPr>
            <w:tcW w:w="1262" w:type="dxa"/>
            <w:noWrap/>
            <w:hideMark/>
          </w:tcPr>
          <w:p w14:paraId="3697C290" w14:textId="77777777" w:rsidR="00F85DDC" w:rsidRPr="006729CF" w:rsidRDefault="00F85DDC" w:rsidP="00AA465F">
            <w:pPr>
              <w:jc w:val="right"/>
              <w:rPr>
                <w:rFonts w:ascii="Cambria" w:eastAsia="Times New Roman" w:hAnsi="Cambria" w:cs="Times New Roman"/>
                <w:color w:val="000000"/>
              </w:rPr>
            </w:pPr>
          </w:p>
        </w:tc>
        <w:tc>
          <w:tcPr>
            <w:tcW w:w="1262" w:type="dxa"/>
            <w:noWrap/>
            <w:hideMark/>
          </w:tcPr>
          <w:p w14:paraId="770FE154"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-25000</w:t>
            </w:r>
          </w:p>
        </w:tc>
        <w:tc>
          <w:tcPr>
            <w:tcW w:w="1256" w:type="dxa"/>
            <w:noWrap/>
            <w:hideMark/>
          </w:tcPr>
          <w:p w14:paraId="37445D9C"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$789,000 </w:t>
            </w:r>
          </w:p>
        </w:tc>
        <w:tc>
          <w:tcPr>
            <w:tcW w:w="1352" w:type="dxa"/>
            <w:noWrap/>
            <w:hideMark/>
          </w:tcPr>
          <w:p w14:paraId="54C7FA85"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$1,089,000 </w:t>
            </w:r>
          </w:p>
        </w:tc>
        <w:tc>
          <w:tcPr>
            <w:tcW w:w="1170" w:type="dxa"/>
            <w:noWrap/>
            <w:hideMark/>
          </w:tcPr>
          <w:p w14:paraId="16E299C9"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$1,878,000 </w:t>
            </w:r>
          </w:p>
        </w:tc>
      </w:tr>
      <w:tr w:rsidR="00F85DDC" w:rsidRPr="006729CF" w14:paraId="2F670BB1" w14:textId="77777777" w:rsidTr="00AA465F">
        <w:trPr>
          <w:trHeight w:val="315"/>
        </w:trPr>
        <w:tc>
          <w:tcPr>
            <w:tcW w:w="714" w:type="dxa"/>
            <w:noWrap/>
            <w:hideMark/>
          </w:tcPr>
          <w:p w14:paraId="3E070CD4" w14:textId="77777777" w:rsidR="00F85DDC" w:rsidRPr="006729CF" w:rsidRDefault="00F85DDC" w:rsidP="00AA465F">
            <w:pPr>
              <w:rPr>
                <w:rFonts w:ascii="Cambria" w:eastAsia="Times New Roman" w:hAnsi="Cambria" w:cs="Times New Roman"/>
                <w:color w:val="000000"/>
              </w:rPr>
            </w:pPr>
            <w:r w:rsidRPr="006729CF">
              <w:rPr>
                <w:rFonts w:ascii="Cambria" w:eastAsia="Times New Roman" w:hAnsi="Cambria" w:cs="Times New Roman"/>
                <w:color w:val="000000"/>
              </w:rPr>
              <w:t>H</w:t>
            </w:r>
          </w:p>
        </w:tc>
        <w:tc>
          <w:tcPr>
            <w:tcW w:w="1259" w:type="dxa"/>
            <w:noWrap/>
            <w:hideMark/>
          </w:tcPr>
          <w:p w14:paraId="2F83ED5E"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$2,900,000 </w:t>
            </w:r>
          </w:p>
        </w:tc>
        <w:tc>
          <w:tcPr>
            <w:tcW w:w="990" w:type="dxa"/>
            <w:noWrap/>
            <w:hideMark/>
          </w:tcPr>
          <w:p w14:paraId="73360C82"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100000</w:t>
            </w:r>
          </w:p>
        </w:tc>
        <w:tc>
          <w:tcPr>
            <w:tcW w:w="1271" w:type="dxa"/>
            <w:noWrap/>
            <w:hideMark/>
          </w:tcPr>
          <w:p w14:paraId="7B8ABD80"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-10000</w:t>
            </w:r>
          </w:p>
        </w:tc>
        <w:tc>
          <w:tcPr>
            <w:tcW w:w="984" w:type="dxa"/>
            <w:noWrap/>
            <w:hideMark/>
          </w:tcPr>
          <w:p w14:paraId="1494D575" w14:textId="77777777" w:rsidR="00F85DDC" w:rsidRPr="006729CF" w:rsidRDefault="00F85DDC" w:rsidP="00AA465F">
            <w:pPr>
              <w:jc w:val="right"/>
              <w:rPr>
                <w:rFonts w:ascii="Cambria" w:eastAsia="Times New Roman" w:hAnsi="Cambria" w:cs="Times New Roman"/>
                <w:color w:val="000000"/>
              </w:rPr>
            </w:pPr>
          </w:p>
        </w:tc>
        <w:tc>
          <w:tcPr>
            <w:tcW w:w="1165" w:type="dxa"/>
            <w:noWrap/>
            <w:hideMark/>
          </w:tcPr>
          <w:p w14:paraId="2CCDAA05" w14:textId="77777777" w:rsidR="00F85DDC" w:rsidRPr="006729CF" w:rsidRDefault="00F85DDC" w:rsidP="00AA465F">
            <w:pPr>
              <w:rPr>
                <w:rFonts w:ascii="Cambria" w:eastAsia="Times New Roman" w:hAnsi="Cambria" w:cs="Times New Roman"/>
              </w:rPr>
            </w:pPr>
          </w:p>
        </w:tc>
        <w:tc>
          <w:tcPr>
            <w:tcW w:w="1260" w:type="dxa"/>
            <w:noWrap/>
            <w:hideMark/>
          </w:tcPr>
          <w:p w14:paraId="6900445A"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$50,000 </w:t>
            </w:r>
          </w:p>
        </w:tc>
        <w:tc>
          <w:tcPr>
            <w:tcW w:w="1262" w:type="dxa"/>
            <w:noWrap/>
            <w:hideMark/>
          </w:tcPr>
          <w:p w14:paraId="4A4B15EC"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-5000</w:t>
            </w:r>
          </w:p>
        </w:tc>
        <w:tc>
          <w:tcPr>
            <w:tcW w:w="1262" w:type="dxa"/>
            <w:noWrap/>
            <w:hideMark/>
          </w:tcPr>
          <w:p w14:paraId="3D94E7C9"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-25000</w:t>
            </w:r>
          </w:p>
        </w:tc>
        <w:tc>
          <w:tcPr>
            <w:tcW w:w="1256" w:type="dxa"/>
            <w:noWrap/>
            <w:hideMark/>
          </w:tcPr>
          <w:p w14:paraId="148CD6D3"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$1,010,000 </w:t>
            </w:r>
          </w:p>
        </w:tc>
        <w:tc>
          <w:tcPr>
            <w:tcW w:w="1352" w:type="dxa"/>
            <w:noWrap/>
            <w:hideMark/>
          </w:tcPr>
          <w:p w14:paraId="7A1A1718"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$1,010,000 </w:t>
            </w:r>
          </w:p>
        </w:tc>
        <w:tc>
          <w:tcPr>
            <w:tcW w:w="1170" w:type="dxa"/>
            <w:noWrap/>
            <w:hideMark/>
          </w:tcPr>
          <w:p w14:paraId="55F4E7A2"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$2,020,000 </w:t>
            </w:r>
          </w:p>
        </w:tc>
      </w:tr>
      <w:tr w:rsidR="00F85DDC" w:rsidRPr="006729CF" w14:paraId="622A626E" w14:textId="77777777" w:rsidTr="00AA465F">
        <w:trPr>
          <w:trHeight w:val="315"/>
        </w:trPr>
        <w:tc>
          <w:tcPr>
            <w:tcW w:w="714" w:type="dxa"/>
            <w:noWrap/>
            <w:hideMark/>
          </w:tcPr>
          <w:p w14:paraId="1F3856FA" w14:textId="77777777" w:rsidR="00F85DDC" w:rsidRPr="006729CF" w:rsidRDefault="00F85DDC" w:rsidP="00AA465F">
            <w:pPr>
              <w:rPr>
                <w:rFonts w:ascii="Cambria" w:eastAsia="Times New Roman" w:hAnsi="Cambria" w:cs="Times New Roman"/>
                <w:color w:val="000000"/>
              </w:rPr>
            </w:pPr>
            <w:r w:rsidRPr="006729CF">
              <w:rPr>
                <w:rFonts w:ascii="Cambria" w:eastAsia="Times New Roman" w:hAnsi="Cambria" w:cs="Times New Roman"/>
                <w:color w:val="000000"/>
              </w:rPr>
              <w:t>I</w:t>
            </w:r>
          </w:p>
        </w:tc>
        <w:tc>
          <w:tcPr>
            <w:tcW w:w="1259" w:type="dxa"/>
            <w:noWrap/>
            <w:hideMark/>
          </w:tcPr>
          <w:p w14:paraId="4F6D67D9"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$2,900,000 </w:t>
            </w:r>
          </w:p>
        </w:tc>
        <w:tc>
          <w:tcPr>
            <w:tcW w:w="990" w:type="dxa"/>
            <w:noWrap/>
            <w:hideMark/>
          </w:tcPr>
          <w:p w14:paraId="3335BE0F" w14:textId="77777777" w:rsidR="00F85DDC" w:rsidRPr="006729CF" w:rsidRDefault="00F85DDC" w:rsidP="00AA465F">
            <w:pPr>
              <w:jc w:val="right"/>
              <w:rPr>
                <w:rFonts w:ascii="Cambria" w:eastAsia="Times New Roman" w:hAnsi="Cambria" w:cs="Times New Roman"/>
                <w:color w:val="000000"/>
              </w:rPr>
            </w:pPr>
          </w:p>
        </w:tc>
        <w:tc>
          <w:tcPr>
            <w:tcW w:w="1271" w:type="dxa"/>
            <w:noWrap/>
            <w:hideMark/>
          </w:tcPr>
          <w:p w14:paraId="2FC91134"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-10000</w:t>
            </w:r>
          </w:p>
        </w:tc>
        <w:tc>
          <w:tcPr>
            <w:tcW w:w="984" w:type="dxa"/>
            <w:noWrap/>
            <w:hideMark/>
          </w:tcPr>
          <w:p w14:paraId="4FA5C3DE"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200000</w:t>
            </w:r>
          </w:p>
        </w:tc>
        <w:tc>
          <w:tcPr>
            <w:tcW w:w="1165" w:type="dxa"/>
            <w:noWrap/>
            <w:hideMark/>
          </w:tcPr>
          <w:p w14:paraId="2557FC88" w14:textId="77777777" w:rsidR="00F85DDC" w:rsidRPr="006729CF" w:rsidRDefault="00F85DDC" w:rsidP="00AA465F">
            <w:pPr>
              <w:jc w:val="right"/>
              <w:rPr>
                <w:rFonts w:ascii="Cambria" w:eastAsia="Times New Roman" w:hAnsi="Cambria" w:cs="Times New Roman"/>
                <w:color w:val="000000"/>
              </w:rPr>
            </w:pPr>
          </w:p>
        </w:tc>
        <w:tc>
          <w:tcPr>
            <w:tcW w:w="1260" w:type="dxa"/>
            <w:noWrap/>
            <w:hideMark/>
          </w:tcPr>
          <w:p w14:paraId="3B7FC1ED"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$50,000 </w:t>
            </w:r>
          </w:p>
        </w:tc>
        <w:tc>
          <w:tcPr>
            <w:tcW w:w="1262" w:type="dxa"/>
            <w:noWrap/>
            <w:hideMark/>
          </w:tcPr>
          <w:p w14:paraId="2F3F76BE"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-5000</w:t>
            </w:r>
          </w:p>
        </w:tc>
        <w:tc>
          <w:tcPr>
            <w:tcW w:w="1262" w:type="dxa"/>
            <w:noWrap/>
            <w:hideMark/>
          </w:tcPr>
          <w:p w14:paraId="30BB221A"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-20000</w:t>
            </w:r>
          </w:p>
        </w:tc>
        <w:tc>
          <w:tcPr>
            <w:tcW w:w="1256" w:type="dxa"/>
            <w:noWrap/>
            <w:hideMark/>
          </w:tcPr>
          <w:p w14:paraId="16181970"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$815,000 </w:t>
            </w:r>
          </w:p>
        </w:tc>
        <w:tc>
          <w:tcPr>
            <w:tcW w:w="1352" w:type="dxa"/>
            <w:noWrap/>
            <w:hideMark/>
          </w:tcPr>
          <w:p w14:paraId="359496EF"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$1,115,000 </w:t>
            </w:r>
          </w:p>
        </w:tc>
        <w:tc>
          <w:tcPr>
            <w:tcW w:w="1170" w:type="dxa"/>
            <w:noWrap/>
            <w:hideMark/>
          </w:tcPr>
          <w:p w14:paraId="206F1FF9"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$1,930,000 </w:t>
            </w:r>
          </w:p>
        </w:tc>
      </w:tr>
      <w:tr w:rsidR="00F85DDC" w:rsidRPr="006729CF" w14:paraId="25DC4585" w14:textId="77777777" w:rsidTr="00AA465F">
        <w:trPr>
          <w:trHeight w:val="315"/>
        </w:trPr>
        <w:tc>
          <w:tcPr>
            <w:tcW w:w="714" w:type="dxa"/>
            <w:noWrap/>
            <w:hideMark/>
          </w:tcPr>
          <w:p w14:paraId="0F0F0109" w14:textId="77777777" w:rsidR="00F85DDC" w:rsidRPr="006729CF" w:rsidRDefault="00F85DDC" w:rsidP="00AA465F">
            <w:pPr>
              <w:rPr>
                <w:rFonts w:ascii="Cambria" w:eastAsia="Times New Roman" w:hAnsi="Cambria" w:cs="Times New Roman"/>
                <w:color w:val="000000"/>
              </w:rPr>
            </w:pPr>
            <w:r w:rsidRPr="006729CF">
              <w:rPr>
                <w:rFonts w:ascii="Cambria" w:eastAsia="Times New Roman" w:hAnsi="Cambria" w:cs="Times New Roman"/>
                <w:color w:val="000000"/>
              </w:rPr>
              <w:t>J</w:t>
            </w:r>
          </w:p>
        </w:tc>
        <w:tc>
          <w:tcPr>
            <w:tcW w:w="1259" w:type="dxa"/>
            <w:noWrap/>
            <w:hideMark/>
          </w:tcPr>
          <w:p w14:paraId="4DA77F66"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$2,900,000 </w:t>
            </w:r>
          </w:p>
        </w:tc>
        <w:tc>
          <w:tcPr>
            <w:tcW w:w="990" w:type="dxa"/>
            <w:noWrap/>
            <w:hideMark/>
          </w:tcPr>
          <w:p w14:paraId="2DCF50AF" w14:textId="77777777" w:rsidR="00F85DDC" w:rsidRPr="006729CF" w:rsidRDefault="00F85DDC" w:rsidP="00AA465F">
            <w:pPr>
              <w:jc w:val="right"/>
              <w:rPr>
                <w:rFonts w:ascii="Cambria" w:eastAsia="Times New Roman" w:hAnsi="Cambria" w:cs="Times New Roman"/>
                <w:color w:val="000000"/>
              </w:rPr>
            </w:pPr>
          </w:p>
        </w:tc>
        <w:tc>
          <w:tcPr>
            <w:tcW w:w="1271" w:type="dxa"/>
            <w:noWrap/>
            <w:hideMark/>
          </w:tcPr>
          <w:p w14:paraId="0557213F"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-10000</w:t>
            </w:r>
          </w:p>
        </w:tc>
        <w:tc>
          <w:tcPr>
            <w:tcW w:w="984" w:type="dxa"/>
            <w:noWrap/>
            <w:hideMark/>
          </w:tcPr>
          <w:p w14:paraId="7AA30EED"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200000</w:t>
            </w:r>
          </w:p>
        </w:tc>
        <w:tc>
          <w:tcPr>
            <w:tcW w:w="1165" w:type="dxa"/>
            <w:noWrap/>
            <w:hideMark/>
          </w:tcPr>
          <w:p w14:paraId="5C809E45" w14:textId="77777777" w:rsidR="00F85DDC" w:rsidRPr="006729CF" w:rsidRDefault="00F85DDC" w:rsidP="00AA465F">
            <w:pPr>
              <w:jc w:val="right"/>
              <w:rPr>
                <w:rFonts w:ascii="Cambria" w:eastAsia="Times New Roman" w:hAnsi="Cambria" w:cs="Times New Roman"/>
                <w:color w:val="000000"/>
              </w:rPr>
            </w:pPr>
          </w:p>
        </w:tc>
        <w:tc>
          <w:tcPr>
            <w:tcW w:w="1260" w:type="dxa"/>
            <w:noWrap/>
            <w:hideMark/>
          </w:tcPr>
          <w:p w14:paraId="4D44A6CA"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$50,000 </w:t>
            </w:r>
          </w:p>
        </w:tc>
        <w:tc>
          <w:tcPr>
            <w:tcW w:w="1262" w:type="dxa"/>
            <w:noWrap/>
            <w:hideMark/>
          </w:tcPr>
          <w:p w14:paraId="5DBF7889" w14:textId="77777777" w:rsidR="00F85DDC" w:rsidRPr="006729CF" w:rsidRDefault="00F85DDC" w:rsidP="00AA465F">
            <w:pPr>
              <w:jc w:val="right"/>
              <w:rPr>
                <w:rFonts w:ascii="Cambria" w:eastAsia="Times New Roman" w:hAnsi="Cambria" w:cs="Times New Roman"/>
                <w:color w:val="000000"/>
              </w:rPr>
            </w:pPr>
          </w:p>
        </w:tc>
        <w:tc>
          <w:tcPr>
            <w:tcW w:w="1262" w:type="dxa"/>
            <w:noWrap/>
            <w:hideMark/>
          </w:tcPr>
          <w:p w14:paraId="158001DB"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-10000</w:t>
            </w:r>
          </w:p>
        </w:tc>
        <w:tc>
          <w:tcPr>
            <w:tcW w:w="1256" w:type="dxa"/>
            <w:noWrap/>
            <w:hideMark/>
          </w:tcPr>
          <w:p w14:paraId="6AD3D91E"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$830,000 </w:t>
            </w:r>
          </w:p>
        </w:tc>
        <w:tc>
          <w:tcPr>
            <w:tcW w:w="1352" w:type="dxa"/>
            <w:noWrap/>
            <w:hideMark/>
          </w:tcPr>
          <w:p w14:paraId="5C3D3454"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$1,130,000 </w:t>
            </w:r>
          </w:p>
        </w:tc>
        <w:tc>
          <w:tcPr>
            <w:tcW w:w="1170" w:type="dxa"/>
            <w:noWrap/>
            <w:hideMark/>
          </w:tcPr>
          <w:p w14:paraId="330D7207"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$1,960,000 </w:t>
            </w:r>
          </w:p>
        </w:tc>
      </w:tr>
      <w:tr w:rsidR="00F85DDC" w:rsidRPr="006729CF" w14:paraId="6D6433C3" w14:textId="77777777" w:rsidTr="00AA465F">
        <w:trPr>
          <w:trHeight w:val="315"/>
        </w:trPr>
        <w:tc>
          <w:tcPr>
            <w:tcW w:w="714" w:type="dxa"/>
            <w:noWrap/>
            <w:hideMark/>
          </w:tcPr>
          <w:p w14:paraId="0E63C407" w14:textId="77777777" w:rsidR="00F85DDC" w:rsidRPr="006729CF" w:rsidRDefault="00F85DDC" w:rsidP="00AA465F">
            <w:pPr>
              <w:rPr>
                <w:rFonts w:ascii="Cambria" w:eastAsia="Times New Roman" w:hAnsi="Cambria" w:cs="Times New Roman"/>
                <w:color w:val="000000"/>
              </w:rPr>
            </w:pPr>
            <w:r w:rsidRPr="006729CF">
              <w:rPr>
                <w:rFonts w:ascii="Cambria" w:eastAsia="Times New Roman" w:hAnsi="Cambria" w:cs="Times New Roman"/>
                <w:color w:val="000000"/>
              </w:rPr>
              <w:t>K</w:t>
            </w:r>
          </w:p>
        </w:tc>
        <w:tc>
          <w:tcPr>
            <w:tcW w:w="1259" w:type="dxa"/>
            <w:noWrap/>
            <w:hideMark/>
          </w:tcPr>
          <w:p w14:paraId="246409AD"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$3,000,000 </w:t>
            </w:r>
          </w:p>
        </w:tc>
        <w:tc>
          <w:tcPr>
            <w:tcW w:w="990" w:type="dxa"/>
            <w:noWrap/>
            <w:hideMark/>
          </w:tcPr>
          <w:p w14:paraId="2CD3F01D"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100000</w:t>
            </w:r>
          </w:p>
        </w:tc>
        <w:tc>
          <w:tcPr>
            <w:tcW w:w="1271" w:type="dxa"/>
            <w:noWrap/>
            <w:hideMark/>
          </w:tcPr>
          <w:p w14:paraId="59AF6033" w14:textId="77777777" w:rsidR="00F85DDC" w:rsidRPr="006729CF" w:rsidRDefault="00F85DDC" w:rsidP="00AA465F">
            <w:pPr>
              <w:jc w:val="right"/>
              <w:rPr>
                <w:rFonts w:ascii="Cambria" w:eastAsia="Times New Roman" w:hAnsi="Cambria" w:cs="Times New Roman"/>
                <w:color w:val="000000"/>
              </w:rPr>
            </w:pPr>
          </w:p>
        </w:tc>
        <w:tc>
          <w:tcPr>
            <w:tcW w:w="984" w:type="dxa"/>
            <w:noWrap/>
            <w:hideMark/>
          </w:tcPr>
          <w:p w14:paraId="380A724C" w14:textId="77777777" w:rsidR="00F85DDC" w:rsidRPr="006729CF" w:rsidRDefault="00F85DDC" w:rsidP="00AA465F">
            <w:pPr>
              <w:rPr>
                <w:rFonts w:ascii="Cambria" w:eastAsia="Times New Roman" w:hAnsi="Cambria" w:cs="Times New Roman"/>
              </w:rPr>
            </w:pPr>
          </w:p>
        </w:tc>
        <w:tc>
          <w:tcPr>
            <w:tcW w:w="1165" w:type="dxa"/>
            <w:noWrap/>
            <w:hideMark/>
          </w:tcPr>
          <w:p w14:paraId="03CFAB6C" w14:textId="77777777" w:rsidR="00F85DDC" w:rsidRPr="006729CF" w:rsidRDefault="00F85DDC" w:rsidP="00AA465F">
            <w:pPr>
              <w:rPr>
                <w:rFonts w:ascii="Cambria" w:eastAsia="Times New Roman" w:hAnsi="Cambria" w:cs="Times New Roman"/>
              </w:rPr>
            </w:pPr>
          </w:p>
        </w:tc>
        <w:tc>
          <w:tcPr>
            <w:tcW w:w="1260" w:type="dxa"/>
            <w:noWrap/>
            <w:hideMark/>
          </w:tcPr>
          <w:p w14:paraId="50F01198"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$50,000 </w:t>
            </w:r>
          </w:p>
        </w:tc>
        <w:tc>
          <w:tcPr>
            <w:tcW w:w="1262" w:type="dxa"/>
            <w:noWrap/>
            <w:hideMark/>
          </w:tcPr>
          <w:p w14:paraId="24DFD960" w14:textId="77777777" w:rsidR="00F85DDC" w:rsidRPr="006729CF" w:rsidRDefault="00F85DDC" w:rsidP="00AA465F">
            <w:pPr>
              <w:jc w:val="right"/>
              <w:rPr>
                <w:rFonts w:ascii="Cambria" w:eastAsia="Times New Roman" w:hAnsi="Cambria" w:cs="Times New Roman"/>
                <w:color w:val="000000"/>
              </w:rPr>
            </w:pPr>
          </w:p>
        </w:tc>
        <w:tc>
          <w:tcPr>
            <w:tcW w:w="1262" w:type="dxa"/>
            <w:noWrap/>
            <w:hideMark/>
          </w:tcPr>
          <w:p w14:paraId="3AA2F398"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-5000</w:t>
            </w:r>
          </w:p>
        </w:tc>
        <w:tc>
          <w:tcPr>
            <w:tcW w:w="1256" w:type="dxa"/>
            <w:noWrap/>
            <w:hideMark/>
          </w:tcPr>
          <w:p w14:paraId="1867DF25"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$1,145,000 </w:t>
            </w:r>
          </w:p>
        </w:tc>
        <w:tc>
          <w:tcPr>
            <w:tcW w:w="1352" w:type="dxa"/>
            <w:noWrap/>
            <w:hideMark/>
          </w:tcPr>
          <w:p w14:paraId="63E84882"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$945,000 </w:t>
            </w:r>
          </w:p>
        </w:tc>
        <w:tc>
          <w:tcPr>
            <w:tcW w:w="1170" w:type="dxa"/>
            <w:noWrap/>
            <w:hideMark/>
          </w:tcPr>
          <w:p w14:paraId="61329AA9"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$2,090,000 </w:t>
            </w:r>
          </w:p>
        </w:tc>
      </w:tr>
      <w:tr w:rsidR="00F85DDC" w:rsidRPr="006729CF" w14:paraId="181DE2E0" w14:textId="77777777" w:rsidTr="00AA465F">
        <w:trPr>
          <w:trHeight w:val="315"/>
        </w:trPr>
        <w:tc>
          <w:tcPr>
            <w:tcW w:w="714" w:type="dxa"/>
            <w:noWrap/>
            <w:hideMark/>
          </w:tcPr>
          <w:p w14:paraId="3822AF09" w14:textId="77777777" w:rsidR="00F85DDC" w:rsidRPr="006729CF" w:rsidRDefault="00F85DDC" w:rsidP="00AA465F">
            <w:pPr>
              <w:rPr>
                <w:rFonts w:ascii="Cambria" w:eastAsia="Times New Roman" w:hAnsi="Cambria" w:cs="Times New Roman"/>
                <w:color w:val="000000"/>
              </w:rPr>
            </w:pPr>
            <w:r w:rsidRPr="006729CF">
              <w:rPr>
                <w:rFonts w:ascii="Cambria" w:eastAsia="Times New Roman" w:hAnsi="Cambria" w:cs="Times New Roman"/>
                <w:color w:val="000000"/>
              </w:rPr>
              <w:t>L</w:t>
            </w:r>
          </w:p>
        </w:tc>
        <w:tc>
          <w:tcPr>
            <w:tcW w:w="1259" w:type="dxa"/>
            <w:noWrap/>
            <w:hideMark/>
          </w:tcPr>
          <w:p w14:paraId="25A1B507"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$2,900,000 </w:t>
            </w:r>
          </w:p>
        </w:tc>
        <w:tc>
          <w:tcPr>
            <w:tcW w:w="990" w:type="dxa"/>
            <w:noWrap/>
            <w:hideMark/>
          </w:tcPr>
          <w:p w14:paraId="47AA8F54" w14:textId="77777777" w:rsidR="00F85DDC" w:rsidRPr="006729CF" w:rsidRDefault="00F85DDC" w:rsidP="00AA465F">
            <w:pPr>
              <w:jc w:val="right"/>
              <w:rPr>
                <w:rFonts w:ascii="Cambria" w:eastAsia="Times New Roman" w:hAnsi="Cambria" w:cs="Times New Roman"/>
                <w:color w:val="000000"/>
              </w:rPr>
            </w:pPr>
          </w:p>
        </w:tc>
        <w:tc>
          <w:tcPr>
            <w:tcW w:w="1271" w:type="dxa"/>
            <w:noWrap/>
            <w:hideMark/>
          </w:tcPr>
          <w:p w14:paraId="754975C9"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-10000</w:t>
            </w:r>
          </w:p>
        </w:tc>
        <w:tc>
          <w:tcPr>
            <w:tcW w:w="984" w:type="dxa"/>
            <w:noWrap/>
            <w:hideMark/>
          </w:tcPr>
          <w:p w14:paraId="1E388BEB"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200000</w:t>
            </w:r>
          </w:p>
        </w:tc>
        <w:tc>
          <w:tcPr>
            <w:tcW w:w="1165" w:type="dxa"/>
            <w:noWrap/>
            <w:hideMark/>
          </w:tcPr>
          <w:p w14:paraId="7A5C7F6C" w14:textId="77777777" w:rsidR="00F85DDC" w:rsidRPr="006729CF" w:rsidRDefault="00F85DDC" w:rsidP="00AA465F">
            <w:pPr>
              <w:jc w:val="right"/>
              <w:rPr>
                <w:rFonts w:ascii="Cambria" w:eastAsia="Times New Roman" w:hAnsi="Cambria" w:cs="Times New Roman"/>
                <w:color w:val="000000"/>
              </w:rPr>
            </w:pPr>
          </w:p>
        </w:tc>
        <w:tc>
          <w:tcPr>
            <w:tcW w:w="1260" w:type="dxa"/>
            <w:noWrap/>
            <w:hideMark/>
          </w:tcPr>
          <w:p w14:paraId="49915642"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$50,000 </w:t>
            </w:r>
          </w:p>
        </w:tc>
        <w:tc>
          <w:tcPr>
            <w:tcW w:w="1262" w:type="dxa"/>
            <w:noWrap/>
            <w:hideMark/>
          </w:tcPr>
          <w:p w14:paraId="67A6FDE9" w14:textId="77777777" w:rsidR="00F85DDC" w:rsidRPr="006729CF" w:rsidRDefault="00F85DDC" w:rsidP="00AA465F">
            <w:pPr>
              <w:jc w:val="right"/>
              <w:rPr>
                <w:rFonts w:ascii="Cambria" w:eastAsia="Times New Roman" w:hAnsi="Cambria" w:cs="Times New Roman"/>
                <w:color w:val="000000"/>
              </w:rPr>
            </w:pPr>
          </w:p>
        </w:tc>
        <w:tc>
          <w:tcPr>
            <w:tcW w:w="1262" w:type="dxa"/>
            <w:noWrap/>
            <w:hideMark/>
          </w:tcPr>
          <w:p w14:paraId="0C67CEFB"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-5000</w:t>
            </w:r>
          </w:p>
        </w:tc>
        <w:tc>
          <w:tcPr>
            <w:tcW w:w="1256" w:type="dxa"/>
            <w:noWrap/>
            <w:hideMark/>
          </w:tcPr>
          <w:p w14:paraId="057C25EA"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$835,000 </w:t>
            </w:r>
          </w:p>
        </w:tc>
        <w:tc>
          <w:tcPr>
            <w:tcW w:w="1352" w:type="dxa"/>
            <w:noWrap/>
            <w:hideMark/>
          </w:tcPr>
          <w:p w14:paraId="06C7345D"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$1,135,000 </w:t>
            </w:r>
          </w:p>
        </w:tc>
        <w:tc>
          <w:tcPr>
            <w:tcW w:w="1170" w:type="dxa"/>
            <w:noWrap/>
            <w:hideMark/>
          </w:tcPr>
          <w:p w14:paraId="233089A9"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$1,970,000 </w:t>
            </w:r>
          </w:p>
        </w:tc>
      </w:tr>
      <w:tr w:rsidR="00F85DDC" w:rsidRPr="006729CF" w14:paraId="37447F48" w14:textId="77777777" w:rsidTr="00AA465F">
        <w:trPr>
          <w:trHeight w:val="315"/>
        </w:trPr>
        <w:tc>
          <w:tcPr>
            <w:tcW w:w="714" w:type="dxa"/>
            <w:noWrap/>
            <w:hideMark/>
          </w:tcPr>
          <w:p w14:paraId="4D9573FB" w14:textId="77777777" w:rsidR="00F85DDC" w:rsidRPr="006729CF" w:rsidRDefault="00F85DDC" w:rsidP="00AA465F">
            <w:pPr>
              <w:rPr>
                <w:rFonts w:ascii="Cambria" w:eastAsia="Times New Roman" w:hAnsi="Cambria" w:cs="Times New Roman"/>
                <w:color w:val="000000"/>
              </w:rPr>
            </w:pPr>
            <w:r w:rsidRPr="006729CF">
              <w:rPr>
                <w:rFonts w:ascii="Cambria" w:eastAsia="Times New Roman" w:hAnsi="Cambria" w:cs="Times New Roman"/>
                <w:color w:val="000000"/>
              </w:rPr>
              <w:t>M</w:t>
            </w:r>
          </w:p>
        </w:tc>
        <w:tc>
          <w:tcPr>
            <w:tcW w:w="1259" w:type="dxa"/>
            <w:noWrap/>
            <w:hideMark/>
          </w:tcPr>
          <w:p w14:paraId="798F3E65"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$2,900,000 </w:t>
            </w:r>
          </w:p>
        </w:tc>
        <w:tc>
          <w:tcPr>
            <w:tcW w:w="990" w:type="dxa"/>
            <w:noWrap/>
            <w:hideMark/>
          </w:tcPr>
          <w:p w14:paraId="07599D35"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100000</w:t>
            </w:r>
          </w:p>
        </w:tc>
        <w:tc>
          <w:tcPr>
            <w:tcW w:w="1271" w:type="dxa"/>
            <w:noWrap/>
            <w:hideMark/>
          </w:tcPr>
          <w:p w14:paraId="13F0BF1E"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-10000</w:t>
            </w:r>
          </w:p>
        </w:tc>
        <w:tc>
          <w:tcPr>
            <w:tcW w:w="984" w:type="dxa"/>
            <w:noWrap/>
            <w:hideMark/>
          </w:tcPr>
          <w:p w14:paraId="15E0929B" w14:textId="77777777" w:rsidR="00F85DDC" w:rsidRPr="006729CF" w:rsidRDefault="00F85DDC" w:rsidP="00AA465F">
            <w:pPr>
              <w:jc w:val="right"/>
              <w:rPr>
                <w:rFonts w:ascii="Cambria" w:eastAsia="Times New Roman" w:hAnsi="Cambria" w:cs="Times New Roman"/>
                <w:color w:val="000000"/>
              </w:rPr>
            </w:pPr>
          </w:p>
        </w:tc>
        <w:tc>
          <w:tcPr>
            <w:tcW w:w="1165" w:type="dxa"/>
            <w:noWrap/>
            <w:hideMark/>
          </w:tcPr>
          <w:p w14:paraId="6364FA54" w14:textId="77777777" w:rsidR="00F85DDC" w:rsidRPr="006729CF" w:rsidRDefault="00F85DDC" w:rsidP="00AA465F">
            <w:pPr>
              <w:rPr>
                <w:rFonts w:ascii="Cambria" w:eastAsia="Times New Roman" w:hAnsi="Cambria" w:cs="Times New Roman"/>
              </w:rPr>
            </w:pPr>
          </w:p>
        </w:tc>
        <w:tc>
          <w:tcPr>
            <w:tcW w:w="1260" w:type="dxa"/>
            <w:noWrap/>
            <w:hideMark/>
          </w:tcPr>
          <w:p w14:paraId="33E4674C"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$50,000 </w:t>
            </w:r>
          </w:p>
        </w:tc>
        <w:tc>
          <w:tcPr>
            <w:tcW w:w="1262" w:type="dxa"/>
            <w:noWrap/>
            <w:hideMark/>
          </w:tcPr>
          <w:p w14:paraId="5C5B8EF9" w14:textId="77777777" w:rsidR="00F85DDC" w:rsidRPr="006729CF" w:rsidRDefault="00F85DDC" w:rsidP="00AA465F">
            <w:pPr>
              <w:jc w:val="right"/>
              <w:rPr>
                <w:rFonts w:ascii="Cambria" w:eastAsia="Times New Roman" w:hAnsi="Cambria" w:cs="Times New Roman"/>
                <w:color w:val="000000"/>
              </w:rPr>
            </w:pPr>
          </w:p>
        </w:tc>
        <w:tc>
          <w:tcPr>
            <w:tcW w:w="1262" w:type="dxa"/>
            <w:noWrap/>
            <w:hideMark/>
          </w:tcPr>
          <w:p w14:paraId="3F88C16C"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-20000</w:t>
            </w:r>
          </w:p>
        </w:tc>
        <w:tc>
          <w:tcPr>
            <w:tcW w:w="1256" w:type="dxa"/>
            <w:noWrap/>
            <w:hideMark/>
          </w:tcPr>
          <w:p w14:paraId="7C711357"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$1,020,000 </w:t>
            </w:r>
          </w:p>
        </w:tc>
        <w:tc>
          <w:tcPr>
            <w:tcW w:w="1352" w:type="dxa"/>
            <w:noWrap/>
            <w:hideMark/>
          </w:tcPr>
          <w:p w14:paraId="18FFD8E9"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$1,020,000 </w:t>
            </w:r>
          </w:p>
        </w:tc>
        <w:tc>
          <w:tcPr>
            <w:tcW w:w="1170" w:type="dxa"/>
            <w:noWrap/>
            <w:hideMark/>
          </w:tcPr>
          <w:p w14:paraId="2A311021"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$2,040,000 </w:t>
            </w:r>
          </w:p>
        </w:tc>
      </w:tr>
      <w:tr w:rsidR="00F85DDC" w:rsidRPr="006729CF" w14:paraId="66CE85D5" w14:textId="77777777" w:rsidTr="00AA465F">
        <w:trPr>
          <w:trHeight w:val="315"/>
        </w:trPr>
        <w:tc>
          <w:tcPr>
            <w:tcW w:w="714" w:type="dxa"/>
            <w:noWrap/>
            <w:hideMark/>
          </w:tcPr>
          <w:p w14:paraId="59D3B6F6" w14:textId="77777777" w:rsidR="00F85DDC" w:rsidRPr="006729CF" w:rsidRDefault="00F85DDC" w:rsidP="00AA465F">
            <w:pPr>
              <w:rPr>
                <w:rFonts w:ascii="Cambria" w:eastAsia="Times New Roman" w:hAnsi="Cambria" w:cs="Times New Roman"/>
                <w:color w:val="000000"/>
              </w:rPr>
            </w:pPr>
            <w:r w:rsidRPr="006729CF">
              <w:rPr>
                <w:rFonts w:ascii="Cambria" w:eastAsia="Times New Roman" w:hAnsi="Cambria" w:cs="Times New Roman"/>
                <w:color w:val="000000"/>
              </w:rPr>
              <w:t>N</w:t>
            </w:r>
          </w:p>
        </w:tc>
        <w:tc>
          <w:tcPr>
            <w:tcW w:w="1259" w:type="dxa"/>
            <w:noWrap/>
            <w:hideMark/>
          </w:tcPr>
          <w:p w14:paraId="2A1ED1FC"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$2,250,000 </w:t>
            </w:r>
          </w:p>
        </w:tc>
        <w:tc>
          <w:tcPr>
            <w:tcW w:w="990" w:type="dxa"/>
            <w:noWrap/>
            <w:hideMark/>
          </w:tcPr>
          <w:p w14:paraId="7B6A897C"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100000</w:t>
            </w:r>
          </w:p>
        </w:tc>
        <w:tc>
          <w:tcPr>
            <w:tcW w:w="1271" w:type="dxa"/>
            <w:noWrap/>
            <w:hideMark/>
          </w:tcPr>
          <w:p w14:paraId="41294B30" w14:textId="77777777" w:rsidR="00F85DDC" w:rsidRPr="006729CF" w:rsidRDefault="00F85DDC" w:rsidP="00AA465F">
            <w:pPr>
              <w:jc w:val="right"/>
              <w:rPr>
                <w:rFonts w:ascii="Cambria" w:eastAsia="Times New Roman" w:hAnsi="Cambria" w:cs="Times New Roman"/>
                <w:color w:val="000000"/>
              </w:rPr>
            </w:pPr>
          </w:p>
        </w:tc>
        <w:tc>
          <w:tcPr>
            <w:tcW w:w="984" w:type="dxa"/>
            <w:noWrap/>
            <w:hideMark/>
          </w:tcPr>
          <w:p w14:paraId="68365510" w14:textId="77777777" w:rsidR="00F85DDC" w:rsidRPr="006729CF" w:rsidRDefault="00F85DDC" w:rsidP="00AA465F">
            <w:pPr>
              <w:rPr>
                <w:rFonts w:ascii="Cambria" w:eastAsia="Times New Roman" w:hAnsi="Cambria" w:cs="Times New Roman"/>
              </w:rPr>
            </w:pPr>
          </w:p>
        </w:tc>
        <w:tc>
          <w:tcPr>
            <w:tcW w:w="1165" w:type="dxa"/>
            <w:noWrap/>
            <w:hideMark/>
          </w:tcPr>
          <w:p w14:paraId="076A44D8" w14:textId="77777777" w:rsidR="00F85DDC" w:rsidRPr="006729CF" w:rsidRDefault="00F85DDC" w:rsidP="00AA465F">
            <w:pPr>
              <w:rPr>
                <w:rFonts w:ascii="Cambria" w:eastAsia="Times New Roman" w:hAnsi="Cambria" w:cs="Times New Roman"/>
              </w:rPr>
            </w:pPr>
          </w:p>
        </w:tc>
        <w:tc>
          <w:tcPr>
            <w:tcW w:w="1260" w:type="dxa"/>
            <w:noWrap/>
            <w:hideMark/>
          </w:tcPr>
          <w:p w14:paraId="12DFD9E1"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$50,000 </w:t>
            </w:r>
          </w:p>
        </w:tc>
        <w:tc>
          <w:tcPr>
            <w:tcW w:w="1262" w:type="dxa"/>
            <w:noWrap/>
            <w:hideMark/>
          </w:tcPr>
          <w:p w14:paraId="30B64430" w14:textId="77777777" w:rsidR="00F85DDC" w:rsidRPr="006729CF" w:rsidRDefault="00F85DDC" w:rsidP="00AA465F">
            <w:pPr>
              <w:jc w:val="right"/>
              <w:rPr>
                <w:rFonts w:ascii="Cambria" w:eastAsia="Times New Roman" w:hAnsi="Cambria" w:cs="Times New Roman"/>
                <w:color w:val="000000"/>
              </w:rPr>
            </w:pPr>
          </w:p>
        </w:tc>
        <w:tc>
          <w:tcPr>
            <w:tcW w:w="1262" w:type="dxa"/>
            <w:noWrap/>
            <w:hideMark/>
          </w:tcPr>
          <w:p w14:paraId="5B62A8CC"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-1000</w:t>
            </w:r>
          </w:p>
        </w:tc>
        <w:tc>
          <w:tcPr>
            <w:tcW w:w="1256" w:type="dxa"/>
            <w:noWrap/>
            <w:hideMark/>
          </w:tcPr>
          <w:p w14:paraId="72F27F43"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$399,000 </w:t>
            </w:r>
          </w:p>
        </w:tc>
        <w:tc>
          <w:tcPr>
            <w:tcW w:w="1352" w:type="dxa"/>
            <w:noWrap/>
            <w:hideMark/>
          </w:tcPr>
          <w:p w14:paraId="5C090F6B"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$1,699,000 </w:t>
            </w:r>
          </w:p>
        </w:tc>
        <w:tc>
          <w:tcPr>
            <w:tcW w:w="1170" w:type="dxa"/>
            <w:noWrap/>
            <w:hideMark/>
          </w:tcPr>
          <w:p w14:paraId="62A1733B"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$2,098,000 </w:t>
            </w:r>
          </w:p>
        </w:tc>
      </w:tr>
      <w:tr w:rsidR="00F85DDC" w:rsidRPr="006729CF" w14:paraId="7C014311" w14:textId="77777777" w:rsidTr="00AA465F">
        <w:trPr>
          <w:trHeight w:val="315"/>
        </w:trPr>
        <w:tc>
          <w:tcPr>
            <w:tcW w:w="714" w:type="dxa"/>
            <w:noWrap/>
            <w:hideMark/>
          </w:tcPr>
          <w:p w14:paraId="1BF12FB2" w14:textId="77777777" w:rsidR="00F85DDC" w:rsidRPr="006729CF" w:rsidRDefault="00F85DDC" w:rsidP="00AA465F">
            <w:pPr>
              <w:rPr>
                <w:rFonts w:ascii="Cambria" w:eastAsia="Times New Roman" w:hAnsi="Cambria" w:cs="Times New Roman"/>
                <w:color w:val="000000"/>
              </w:rPr>
            </w:pPr>
            <w:r w:rsidRPr="006729CF">
              <w:rPr>
                <w:rFonts w:ascii="Cambria" w:eastAsia="Times New Roman" w:hAnsi="Cambria" w:cs="Times New Roman"/>
                <w:color w:val="000000"/>
              </w:rPr>
              <w:t>O</w:t>
            </w:r>
          </w:p>
        </w:tc>
        <w:tc>
          <w:tcPr>
            <w:tcW w:w="1259" w:type="dxa"/>
            <w:noWrap/>
            <w:hideMark/>
          </w:tcPr>
          <w:p w14:paraId="0EBF880C"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$3,000,000 </w:t>
            </w:r>
          </w:p>
        </w:tc>
        <w:tc>
          <w:tcPr>
            <w:tcW w:w="990" w:type="dxa"/>
            <w:noWrap/>
            <w:hideMark/>
          </w:tcPr>
          <w:p w14:paraId="64D2F9AB"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100000</w:t>
            </w:r>
          </w:p>
        </w:tc>
        <w:tc>
          <w:tcPr>
            <w:tcW w:w="1271" w:type="dxa"/>
            <w:noWrap/>
            <w:hideMark/>
          </w:tcPr>
          <w:p w14:paraId="0CC0EFA3"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-500</w:t>
            </w:r>
          </w:p>
        </w:tc>
        <w:tc>
          <w:tcPr>
            <w:tcW w:w="984" w:type="dxa"/>
            <w:noWrap/>
            <w:hideMark/>
          </w:tcPr>
          <w:p w14:paraId="60B603E0" w14:textId="77777777" w:rsidR="00F85DDC" w:rsidRPr="006729CF" w:rsidRDefault="00F85DDC" w:rsidP="00AA465F">
            <w:pPr>
              <w:jc w:val="right"/>
              <w:rPr>
                <w:rFonts w:ascii="Cambria" w:eastAsia="Times New Roman" w:hAnsi="Cambria" w:cs="Times New Roman"/>
                <w:color w:val="000000"/>
              </w:rPr>
            </w:pPr>
          </w:p>
        </w:tc>
        <w:tc>
          <w:tcPr>
            <w:tcW w:w="1165" w:type="dxa"/>
            <w:noWrap/>
            <w:hideMark/>
          </w:tcPr>
          <w:p w14:paraId="41BF830A" w14:textId="77777777" w:rsidR="00F85DDC" w:rsidRPr="006729CF" w:rsidRDefault="00F85DDC" w:rsidP="00AA465F">
            <w:pPr>
              <w:rPr>
                <w:rFonts w:ascii="Cambria" w:eastAsia="Times New Roman" w:hAnsi="Cambria" w:cs="Times New Roman"/>
              </w:rPr>
            </w:pPr>
          </w:p>
        </w:tc>
        <w:tc>
          <w:tcPr>
            <w:tcW w:w="1260" w:type="dxa"/>
            <w:noWrap/>
            <w:hideMark/>
          </w:tcPr>
          <w:p w14:paraId="6B12E83A"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$15,000 </w:t>
            </w:r>
          </w:p>
        </w:tc>
        <w:tc>
          <w:tcPr>
            <w:tcW w:w="1262" w:type="dxa"/>
            <w:noWrap/>
            <w:hideMark/>
          </w:tcPr>
          <w:p w14:paraId="4F63F1DB" w14:textId="77777777" w:rsidR="00F85DDC" w:rsidRPr="006729CF" w:rsidRDefault="00F85DDC" w:rsidP="00AA465F">
            <w:pPr>
              <w:jc w:val="right"/>
              <w:rPr>
                <w:rFonts w:ascii="Cambria" w:eastAsia="Times New Roman" w:hAnsi="Cambria" w:cs="Times New Roman"/>
                <w:color w:val="000000"/>
              </w:rPr>
            </w:pPr>
          </w:p>
        </w:tc>
        <w:tc>
          <w:tcPr>
            <w:tcW w:w="1262" w:type="dxa"/>
            <w:noWrap/>
            <w:hideMark/>
          </w:tcPr>
          <w:p w14:paraId="484230E8"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-10000</w:t>
            </w:r>
          </w:p>
        </w:tc>
        <w:tc>
          <w:tcPr>
            <w:tcW w:w="1256" w:type="dxa"/>
            <w:noWrap/>
            <w:hideMark/>
          </w:tcPr>
          <w:p w14:paraId="2E5AFFA9"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$1,104,500 </w:t>
            </w:r>
          </w:p>
        </w:tc>
        <w:tc>
          <w:tcPr>
            <w:tcW w:w="1352" w:type="dxa"/>
            <w:noWrap/>
            <w:hideMark/>
          </w:tcPr>
          <w:p w14:paraId="740EC5E4"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$904,500 </w:t>
            </w:r>
          </w:p>
        </w:tc>
        <w:tc>
          <w:tcPr>
            <w:tcW w:w="1170" w:type="dxa"/>
            <w:noWrap/>
            <w:hideMark/>
          </w:tcPr>
          <w:p w14:paraId="75CAB150"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$2,009,000 </w:t>
            </w:r>
          </w:p>
        </w:tc>
      </w:tr>
      <w:tr w:rsidR="00F85DDC" w:rsidRPr="006729CF" w14:paraId="6193308C" w14:textId="77777777" w:rsidTr="00AA465F">
        <w:trPr>
          <w:trHeight w:val="315"/>
        </w:trPr>
        <w:tc>
          <w:tcPr>
            <w:tcW w:w="714" w:type="dxa"/>
            <w:noWrap/>
            <w:hideMark/>
          </w:tcPr>
          <w:p w14:paraId="5776F0DD" w14:textId="77777777" w:rsidR="00F85DDC" w:rsidRPr="006729CF" w:rsidRDefault="00F85DDC" w:rsidP="00AA465F">
            <w:pPr>
              <w:rPr>
                <w:rFonts w:ascii="Cambria" w:eastAsia="Times New Roman" w:hAnsi="Cambria" w:cs="Times New Roman"/>
                <w:color w:val="000000"/>
              </w:rPr>
            </w:pPr>
            <w:r w:rsidRPr="006729CF">
              <w:rPr>
                <w:rFonts w:ascii="Cambria" w:eastAsia="Times New Roman" w:hAnsi="Cambria" w:cs="Times New Roman"/>
                <w:color w:val="000000"/>
              </w:rPr>
              <w:lastRenderedPageBreak/>
              <w:t>P</w:t>
            </w:r>
          </w:p>
        </w:tc>
        <w:tc>
          <w:tcPr>
            <w:tcW w:w="1259" w:type="dxa"/>
            <w:noWrap/>
            <w:hideMark/>
          </w:tcPr>
          <w:p w14:paraId="09033AB6"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$2,900,000 </w:t>
            </w:r>
          </w:p>
        </w:tc>
        <w:tc>
          <w:tcPr>
            <w:tcW w:w="990" w:type="dxa"/>
            <w:noWrap/>
            <w:hideMark/>
          </w:tcPr>
          <w:p w14:paraId="5BF00539"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100000</w:t>
            </w:r>
          </w:p>
        </w:tc>
        <w:tc>
          <w:tcPr>
            <w:tcW w:w="1271" w:type="dxa"/>
            <w:noWrap/>
            <w:hideMark/>
          </w:tcPr>
          <w:p w14:paraId="220542E3" w14:textId="77777777" w:rsidR="00F85DDC" w:rsidRPr="006729CF" w:rsidRDefault="00F85DDC" w:rsidP="00AA465F">
            <w:pPr>
              <w:jc w:val="right"/>
              <w:rPr>
                <w:rFonts w:ascii="Cambria" w:eastAsia="Times New Roman" w:hAnsi="Cambria" w:cs="Times New Roman"/>
                <w:color w:val="000000"/>
              </w:rPr>
            </w:pPr>
          </w:p>
        </w:tc>
        <w:tc>
          <w:tcPr>
            <w:tcW w:w="984" w:type="dxa"/>
            <w:noWrap/>
            <w:hideMark/>
          </w:tcPr>
          <w:p w14:paraId="3EE3B683" w14:textId="77777777" w:rsidR="00F85DDC" w:rsidRPr="006729CF" w:rsidRDefault="00F85DDC" w:rsidP="00AA465F">
            <w:pPr>
              <w:rPr>
                <w:rFonts w:ascii="Cambria" w:eastAsia="Times New Roman" w:hAnsi="Cambria" w:cs="Times New Roman"/>
              </w:rPr>
            </w:pPr>
          </w:p>
        </w:tc>
        <w:tc>
          <w:tcPr>
            <w:tcW w:w="1165" w:type="dxa"/>
            <w:noWrap/>
            <w:hideMark/>
          </w:tcPr>
          <w:p w14:paraId="40DD9456" w14:textId="77777777" w:rsidR="00F85DDC" w:rsidRPr="006729CF" w:rsidRDefault="00F85DDC" w:rsidP="00AA465F">
            <w:pPr>
              <w:rPr>
                <w:rFonts w:ascii="Cambria" w:eastAsia="Times New Roman" w:hAnsi="Cambria" w:cs="Times New Roman"/>
              </w:rPr>
            </w:pPr>
          </w:p>
        </w:tc>
        <w:tc>
          <w:tcPr>
            <w:tcW w:w="1260" w:type="dxa"/>
            <w:noWrap/>
            <w:hideMark/>
          </w:tcPr>
          <w:p w14:paraId="0F906B6E"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$50,000 </w:t>
            </w:r>
          </w:p>
        </w:tc>
        <w:tc>
          <w:tcPr>
            <w:tcW w:w="1262" w:type="dxa"/>
            <w:noWrap/>
            <w:hideMark/>
          </w:tcPr>
          <w:p w14:paraId="327619AD" w14:textId="77777777" w:rsidR="00F85DDC" w:rsidRPr="006729CF" w:rsidRDefault="00F85DDC" w:rsidP="00AA465F">
            <w:pPr>
              <w:jc w:val="right"/>
              <w:rPr>
                <w:rFonts w:ascii="Cambria" w:eastAsia="Times New Roman" w:hAnsi="Cambria" w:cs="Times New Roman"/>
                <w:color w:val="000000"/>
              </w:rPr>
            </w:pPr>
          </w:p>
        </w:tc>
        <w:tc>
          <w:tcPr>
            <w:tcW w:w="1262" w:type="dxa"/>
            <w:noWrap/>
            <w:hideMark/>
          </w:tcPr>
          <w:p w14:paraId="77C3DCF5"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-1000</w:t>
            </w:r>
          </w:p>
        </w:tc>
        <w:tc>
          <w:tcPr>
            <w:tcW w:w="1256" w:type="dxa"/>
            <w:noWrap/>
            <w:hideMark/>
          </w:tcPr>
          <w:p w14:paraId="30009E69"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$1,049,000 </w:t>
            </w:r>
          </w:p>
        </w:tc>
        <w:tc>
          <w:tcPr>
            <w:tcW w:w="1352" w:type="dxa"/>
            <w:noWrap/>
            <w:hideMark/>
          </w:tcPr>
          <w:p w14:paraId="22CA0248"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$1,049,000 </w:t>
            </w:r>
          </w:p>
        </w:tc>
        <w:tc>
          <w:tcPr>
            <w:tcW w:w="1170" w:type="dxa"/>
            <w:noWrap/>
            <w:hideMark/>
          </w:tcPr>
          <w:p w14:paraId="3AC6395B" w14:textId="77777777" w:rsidR="00F85DDC" w:rsidRPr="006729CF" w:rsidRDefault="00F85DDC" w:rsidP="00AA465F">
            <w:pPr>
              <w:jc w:val="right"/>
              <w:rPr>
                <w:rFonts w:ascii="Cambria" w:eastAsia="Times New Roman" w:hAnsi="Cambria" w:cs="Times New Roman"/>
                <w:color w:val="000000"/>
              </w:rPr>
            </w:pPr>
            <w:r w:rsidRPr="006729CF">
              <w:rPr>
                <w:rFonts w:ascii="Cambria" w:eastAsia="Times New Roman" w:hAnsi="Cambria" w:cs="Times New Roman"/>
                <w:color w:val="000000"/>
              </w:rPr>
              <w:t xml:space="preserve">$2,098,000 </w:t>
            </w:r>
          </w:p>
        </w:tc>
      </w:tr>
    </w:tbl>
    <w:p w14:paraId="66BA588D" w14:textId="4A71FCDE" w:rsidR="00F85DDC" w:rsidRPr="006729CF" w:rsidRDefault="00F85DDC" w:rsidP="00F85DDC">
      <w:pPr>
        <w:rPr>
          <w:rFonts w:ascii="Cambria" w:hAnsi="Cambria"/>
        </w:rPr>
      </w:pPr>
    </w:p>
    <w:p w14:paraId="11FEA46C" w14:textId="625B4292" w:rsidR="009A45A7" w:rsidRPr="006729CF" w:rsidRDefault="00340F1A" w:rsidP="00F85DDC">
      <w:pPr>
        <w:rPr>
          <w:rFonts w:ascii="Cambria" w:hAnsi="Cambria"/>
        </w:rPr>
      </w:pPr>
      <w:r w:rsidRPr="006729CF">
        <w:rPr>
          <w:rFonts w:ascii="Cambria" w:hAnsi="Cambria"/>
        </w:rPr>
        <w:t>Results with pre-quiz required</w:t>
      </w:r>
      <w:r w:rsidR="00D420C8" w:rsidRPr="006729CF">
        <w:rPr>
          <w:rFonts w:ascii="Cambria" w:hAnsi="Cambria"/>
        </w:rPr>
        <w:t>:</w:t>
      </w:r>
    </w:p>
    <w:tbl>
      <w:tblPr>
        <w:tblStyle w:val="TableGrid"/>
        <w:tblW w:w="14035" w:type="dxa"/>
        <w:tblLook w:val="04A0" w:firstRow="1" w:lastRow="0" w:firstColumn="1" w:lastColumn="0" w:noHBand="0" w:noVBand="1"/>
      </w:tblPr>
      <w:tblGrid>
        <w:gridCol w:w="745"/>
        <w:gridCol w:w="1271"/>
        <w:gridCol w:w="1104"/>
        <w:gridCol w:w="1328"/>
        <w:gridCol w:w="1104"/>
        <w:gridCol w:w="1071"/>
        <w:gridCol w:w="1274"/>
        <w:gridCol w:w="1076"/>
        <w:gridCol w:w="1150"/>
        <w:gridCol w:w="1271"/>
        <w:gridCol w:w="1271"/>
        <w:gridCol w:w="1907"/>
      </w:tblGrid>
      <w:tr w:rsidR="009A45A7" w:rsidRPr="006729CF" w14:paraId="51FAB5B1" w14:textId="77777777" w:rsidTr="00D420C8">
        <w:trPr>
          <w:trHeight w:val="300"/>
        </w:trPr>
        <w:tc>
          <w:tcPr>
            <w:tcW w:w="714" w:type="dxa"/>
            <w:noWrap/>
            <w:hideMark/>
          </w:tcPr>
          <w:p w14:paraId="25DFA0E7" w14:textId="77777777" w:rsidR="009A45A7" w:rsidRPr="006729CF" w:rsidRDefault="009A45A7" w:rsidP="009A45A7">
            <w:pPr>
              <w:spacing w:after="0" w:line="240" w:lineRule="auto"/>
              <w:rPr>
                <w:rFonts w:ascii="Cambria" w:eastAsia="Times New Roman" w:hAnsi="Cambria" w:cs="Calibri"/>
                <w:color w:val="000000"/>
              </w:rPr>
            </w:pPr>
            <w:r w:rsidRPr="006729CF">
              <w:rPr>
                <w:rFonts w:ascii="Cambria" w:eastAsia="Times New Roman" w:hAnsi="Cambria" w:cs="Calibri"/>
                <w:color w:val="000000"/>
              </w:rPr>
              <w:t>Team</w:t>
            </w:r>
          </w:p>
        </w:tc>
        <w:tc>
          <w:tcPr>
            <w:tcW w:w="1218" w:type="dxa"/>
            <w:noWrap/>
            <w:hideMark/>
          </w:tcPr>
          <w:p w14:paraId="0F2C7F09" w14:textId="77777777" w:rsidR="009A45A7" w:rsidRPr="006729CF" w:rsidRDefault="009A45A7" w:rsidP="009A45A7">
            <w:pPr>
              <w:spacing w:after="0" w:line="240" w:lineRule="auto"/>
              <w:rPr>
                <w:rFonts w:ascii="Cambria" w:eastAsia="Times New Roman" w:hAnsi="Cambria" w:cs="Calibri"/>
                <w:color w:val="000000"/>
              </w:rPr>
            </w:pPr>
            <w:r w:rsidRPr="006729CF">
              <w:rPr>
                <w:rFonts w:ascii="Cambria" w:eastAsia="Times New Roman" w:hAnsi="Cambria" w:cs="Calibri"/>
                <w:color w:val="000000"/>
              </w:rPr>
              <w:t>Price</w:t>
            </w:r>
          </w:p>
        </w:tc>
        <w:tc>
          <w:tcPr>
            <w:tcW w:w="1052" w:type="dxa"/>
            <w:noWrap/>
            <w:hideMark/>
          </w:tcPr>
          <w:p w14:paraId="391229D4" w14:textId="77777777" w:rsidR="009A45A7" w:rsidRPr="006729CF" w:rsidRDefault="009A45A7" w:rsidP="009A45A7">
            <w:pPr>
              <w:spacing w:after="0" w:line="240" w:lineRule="auto"/>
              <w:rPr>
                <w:rFonts w:ascii="Cambria" w:eastAsia="Times New Roman" w:hAnsi="Cambria" w:cs="Calibri"/>
                <w:color w:val="000000"/>
              </w:rPr>
            </w:pPr>
            <w:r w:rsidRPr="006729CF">
              <w:rPr>
                <w:rFonts w:ascii="Cambria" w:eastAsia="Times New Roman" w:hAnsi="Cambria" w:cs="Calibri"/>
                <w:color w:val="000000"/>
              </w:rPr>
              <w:t>Shipping Costs for buyer</w:t>
            </w:r>
          </w:p>
        </w:tc>
        <w:tc>
          <w:tcPr>
            <w:tcW w:w="1271" w:type="dxa"/>
            <w:noWrap/>
            <w:hideMark/>
          </w:tcPr>
          <w:p w14:paraId="08DB6E47" w14:textId="77777777" w:rsidR="009A45A7" w:rsidRPr="006729CF" w:rsidRDefault="009A45A7" w:rsidP="009A45A7">
            <w:pPr>
              <w:spacing w:after="0" w:line="240" w:lineRule="auto"/>
              <w:rPr>
                <w:rFonts w:ascii="Cambria" w:eastAsia="Times New Roman" w:hAnsi="Cambria" w:cs="Calibri"/>
                <w:color w:val="000000"/>
              </w:rPr>
            </w:pPr>
            <w:r w:rsidRPr="006729CF">
              <w:rPr>
                <w:rFonts w:ascii="Cambria" w:eastAsia="Times New Roman" w:hAnsi="Cambria" w:cs="Calibri"/>
                <w:color w:val="000000"/>
              </w:rPr>
              <w:t>Uncertainty in shipping</w:t>
            </w:r>
          </w:p>
        </w:tc>
        <w:tc>
          <w:tcPr>
            <w:tcW w:w="1052" w:type="dxa"/>
            <w:noWrap/>
            <w:hideMark/>
          </w:tcPr>
          <w:p w14:paraId="65225F79" w14:textId="77777777" w:rsidR="009A45A7" w:rsidRPr="006729CF" w:rsidRDefault="009A45A7" w:rsidP="009A45A7">
            <w:pPr>
              <w:spacing w:after="0" w:line="240" w:lineRule="auto"/>
              <w:rPr>
                <w:rFonts w:ascii="Cambria" w:eastAsia="Times New Roman" w:hAnsi="Cambria" w:cs="Calibri"/>
                <w:color w:val="000000"/>
              </w:rPr>
            </w:pPr>
            <w:r w:rsidRPr="006729CF">
              <w:rPr>
                <w:rFonts w:ascii="Cambria" w:eastAsia="Times New Roman" w:hAnsi="Cambria" w:cs="Calibri"/>
                <w:color w:val="000000"/>
              </w:rPr>
              <w:t>Shipping Costs for Seller</w:t>
            </w:r>
          </w:p>
        </w:tc>
        <w:tc>
          <w:tcPr>
            <w:tcW w:w="1037" w:type="dxa"/>
            <w:noWrap/>
            <w:hideMark/>
          </w:tcPr>
          <w:p w14:paraId="72B5A24F" w14:textId="77777777" w:rsidR="009A45A7" w:rsidRPr="006729CF" w:rsidRDefault="009A45A7" w:rsidP="009A45A7">
            <w:pPr>
              <w:spacing w:after="0" w:line="240" w:lineRule="auto"/>
              <w:rPr>
                <w:rFonts w:ascii="Cambria" w:eastAsia="Times New Roman" w:hAnsi="Cambria" w:cs="Calibri"/>
                <w:color w:val="000000"/>
              </w:rPr>
            </w:pPr>
            <w:r w:rsidRPr="006729CF">
              <w:rPr>
                <w:rFonts w:ascii="Cambria" w:eastAsia="Times New Roman" w:hAnsi="Cambria" w:cs="Calibri"/>
                <w:color w:val="000000"/>
              </w:rPr>
              <w:t>Damages</w:t>
            </w:r>
          </w:p>
        </w:tc>
        <w:tc>
          <w:tcPr>
            <w:tcW w:w="1198" w:type="dxa"/>
            <w:noWrap/>
            <w:hideMark/>
          </w:tcPr>
          <w:p w14:paraId="3D20AC7B" w14:textId="77777777" w:rsidR="009A45A7" w:rsidRPr="006729CF" w:rsidRDefault="009A45A7" w:rsidP="009A45A7">
            <w:pPr>
              <w:spacing w:after="0" w:line="240" w:lineRule="auto"/>
              <w:rPr>
                <w:rFonts w:ascii="Cambria" w:eastAsia="Times New Roman" w:hAnsi="Cambria" w:cs="Calibri"/>
                <w:color w:val="000000"/>
              </w:rPr>
            </w:pPr>
            <w:r w:rsidRPr="006729CF">
              <w:rPr>
                <w:rFonts w:ascii="Cambria" w:eastAsia="Times New Roman" w:hAnsi="Cambria" w:cs="Calibri"/>
                <w:color w:val="000000"/>
              </w:rPr>
              <w:t>Arbitration</w:t>
            </w:r>
          </w:p>
        </w:tc>
        <w:tc>
          <w:tcPr>
            <w:tcW w:w="1076" w:type="dxa"/>
            <w:noWrap/>
            <w:hideMark/>
          </w:tcPr>
          <w:p w14:paraId="2985C739" w14:textId="2F416633" w:rsidR="009A45A7" w:rsidRPr="006729CF" w:rsidRDefault="00340F1A" w:rsidP="009A45A7">
            <w:pPr>
              <w:spacing w:after="0" w:line="240" w:lineRule="auto"/>
              <w:rPr>
                <w:rFonts w:ascii="Cambria" w:eastAsia="Times New Roman" w:hAnsi="Cambria" w:cs="Calibri"/>
                <w:color w:val="000000"/>
              </w:rPr>
            </w:pPr>
            <w:r w:rsidRPr="006729CF">
              <w:rPr>
                <w:rFonts w:ascii="Cambria" w:eastAsia="Times New Roman" w:hAnsi="Cambria" w:cs="Calibri"/>
                <w:color w:val="000000"/>
              </w:rPr>
              <w:t>TC - Arb</w:t>
            </w:r>
          </w:p>
        </w:tc>
        <w:tc>
          <w:tcPr>
            <w:tcW w:w="1074" w:type="dxa"/>
            <w:noWrap/>
            <w:hideMark/>
          </w:tcPr>
          <w:p w14:paraId="0C3895B3" w14:textId="0090DF03" w:rsidR="009A45A7" w:rsidRPr="006729CF" w:rsidRDefault="00340F1A" w:rsidP="009A45A7">
            <w:pPr>
              <w:spacing w:after="0" w:line="240" w:lineRule="auto"/>
              <w:rPr>
                <w:rFonts w:ascii="Cambria" w:eastAsia="Times New Roman" w:hAnsi="Cambria" w:cs="Calibri"/>
                <w:color w:val="000000"/>
              </w:rPr>
            </w:pPr>
            <w:r w:rsidRPr="006729CF">
              <w:rPr>
                <w:rFonts w:ascii="Cambria" w:eastAsia="Times New Roman" w:hAnsi="Cambria" w:cs="Calibri"/>
                <w:color w:val="000000"/>
              </w:rPr>
              <w:t xml:space="preserve">TC - </w:t>
            </w:r>
            <w:r w:rsidR="009A45A7" w:rsidRPr="006729CF">
              <w:rPr>
                <w:rFonts w:ascii="Cambria" w:eastAsia="Times New Roman" w:hAnsi="Cambria" w:cs="Calibri"/>
                <w:color w:val="000000"/>
              </w:rPr>
              <w:t>Unclear warranty</w:t>
            </w:r>
          </w:p>
        </w:tc>
        <w:tc>
          <w:tcPr>
            <w:tcW w:w="1218" w:type="dxa"/>
            <w:noWrap/>
            <w:hideMark/>
          </w:tcPr>
          <w:p w14:paraId="71D3AC25" w14:textId="77777777" w:rsidR="009A45A7" w:rsidRPr="006729CF" w:rsidRDefault="009A45A7" w:rsidP="009A45A7">
            <w:pPr>
              <w:spacing w:after="0" w:line="240" w:lineRule="auto"/>
              <w:rPr>
                <w:rFonts w:ascii="Cambria" w:eastAsia="Times New Roman" w:hAnsi="Cambria" w:cs="Calibri"/>
                <w:color w:val="000000"/>
              </w:rPr>
            </w:pPr>
            <w:r w:rsidRPr="006729CF">
              <w:rPr>
                <w:rFonts w:ascii="Cambria" w:eastAsia="Times New Roman" w:hAnsi="Cambria" w:cs="Calibri"/>
                <w:color w:val="000000"/>
              </w:rPr>
              <w:t>Profit for Seller</w:t>
            </w:r>
          </w:p>
        </w:tc>
        <w:tc>
          <w:tcPr>
            <w:tcW w:w="1218" w:type="dxa"/>
            <w:noWrap/>
            <w:hideMark/>
          </w:tcPr>
          <w:p w14:paraId="60800984" w14:textId="77777777" w:rsidR="009A45A7" w:rsidRPr="006729CF" w:rsidRDefault="009A45A7" w:rsidP="009A45A7">
            <w:pPr>
              <w:spacing w:after="0" w:line="240" w:lineRule="auto"/>
              <w:rPr>
                <w:rFonts w:ascii="Cambria" w:eastAsia="Times New Roman" w:hAnsi="Cambria" w:cs="Calibri"/>
                <w:color w:val="000000"/>
              </w:rPr>
            </w:pPr>
            <w:r w:rsidRPr="006729CF">
              <w:rPr>
                <w:rFonts w:ascii="Cambria" w:eastAsia="Times New Roman" w:hAnsi="Cambria" w:cs="Calibri"/>
                <w:color w:val="000000"/>
              </w:rPr>
              <w:t>Profit for Buyer</w:t>
            </w:r>
          </w:p>
        </w:tc>
        <w:tc>
          <w:tcPr>
            <w:tcW w:w="1907" w:type="dxa"/>
            <w:noWrap/>
            <w:hideMark/>
          </w:tcPr>
          <w:p w14:paraId="2AF9F362" w14:textId="77777777" w:rsidR="009A45A7" w:rsidRPr="006729CF" w:rsidRDefault="009A45A7" w:rsidP="009A45A7">
            <w:pPr>
              <w:spacing w:after="0" w:line="240" w:lineRule="auto"/>
              <w:rPr>
                <w:rFonts w:ascii="Cambria" w:eastAsia="Times New Roman" w:hAnsi="Cambria" w:cs="Calibri"/>
                <w:color w:val="000000"/>
              </w:rPr>
            </w:pPr>
            <w:r w:rsidRPr="006729CF">
              <w:rPr>
                <w:rFonts w:ascii="Cambria" w:eastAsia="Times New Roman" w:hAnsi="Cambria" w:cs="Calibri"/>
                <w:color w:val="000000"/>
              </w:rPr>
              <w:t>Joint Profits</w:t>
            </w:r>
          </w:p>
        </w:tc>
      </w:tr>
      <w:tr w:rsidR="009A45A7" w:rsidRPr="006729CF" w14:paraId="030AD2D4" w14:textId="77777777" w:rsidTr="00D420C8">
        <w:trPr>
          <w:trHeight w:val="300"/>
        </w:trPr>
        <w:tc>
          <w:tcPr>
            <w:tcW w:w="714" w:type="dxa"/>
            <w:noWrap/>
            <w:hideMark/>
          </w:tcPr>
          <w:p w14:paraId="1A191EE5" w14:textId="77777777" w:rsidR="009A45A7" w:rsidRPr="006729CF" w:rsidRDefault="009A45A7" w:rsidP="009A45A7">
            <w:pPr>
              <w:spacing w:after="0" w:line="240" w:lineRule="auto"/>
              <w:rPr>
                <w:rFonts w:ascii="Cambria" w:eastAsia="Times New Roman" w:hAnsi="Cambria" w:cs="Calibri"/>
                <w:color w:val="000000"/>
              </w:rPr>
            </w:pPr>
            <w:r w:rsidRPr="006729CF">
              <w:rPr>
                <w:rFonts w:ascii="Cambria" w:eastAsia="Times New Roman" w:hAnsi="Cambria" w:cs="Calibri"/>
                <w:color w:val="000000"/>
              </w:rPr>
              <w:t>A</w:t>
            </w:r>
          </w:p>
        </w:tc>
        <w:tc>
          <w:tcPr>
            <w:tcW w:w="1218" w:type="dxa"/>
            <w:noWrap/>
            <w:hideMark/>
          </w:tcPr>
          <w:p w14:paraId="50C2F7A1"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$2,850,000 </w:t>
            </w:r>
          </w:p>
        </w:tc>
        <w:tc>
          <w:tcPr>
            <w:tcW w:w="1052" w:type="dxa"/>
            <w:noWrap/>
            <w:hideMark/>
          </w:tcPr>
          <w:p w14:paraId="62A2BD6B"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$100,000 </w:t>
            </w:r>
          </w:p>
        </w:tc>
        <w:tc>
          <w:tcPr>
            <w:tcW w:w="1271" w:type="dxa"/>
            <w:noWrap/>
            <w:hideMark/>
          </w:tcPr>
          <w:p w14:paraId="18499B39"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FF0000"/>
              </w:rPr>
              <w:t>($5,000)</w:t>
            </w:r>
          </w:p>
        </w:tc>
        <w:tc>
          <w:tcPr>
            <w:tcW w:w="1052" w:type="dxa"/>
            <w:noWrap/>
            <w:hideMark/>
          </w:tcPr>
          <w:p w14:paraId="5AD49C04" w14:textId="77777777" w:rsidR="009A45A7" w:rsidRPr="006729CF" w:rsidRDefault="009A45A7" w:rsidP="009A45A7">
            <w:pPr>
              <w:spacing w:after="0" w:line="240" w:lineRule="auto"/>
              <w:jc w:val="right"/>
              <w:rPr>
                <w:rFonts w:ascii="Cambria" w:eastAsia="Times New Roman" w:hAnsi="Cambria" w:cs="Calibri"/>
                <w:color w:val="000000"/>
              </w:rPr>
            </w:pPr>
          </w:p>
        </w:tc>
        <w:tc>
          <w:tcPr>
            <w:tcW w:w="1037" w:type="dxa"/>
            <w:noWrap/>
            <w:hideMark/>
          </w:tcPr>
          <w:p w14:paraId="29723C24" w14:textId="77777777" w:rsidR="009A45A7" w:rsidRPr="006729CF" w:rsidRDefault="009A45A7" w:rsidP="009A45A7">
            <w:pPr>
              <w:spacing w:after="0" w:line="240" w:lineRule="auto"/>
              <w:rPr>
                <w:rFonts w:ascii="Cambria" w:eastAsia="Times New Roman" w:hAnsi="Cambria" w:cs="Times New Roman"/>
              </w:rPr>
            </w:pPr>
          </w:p>
        </w:tc>
        <w:tc>
          <w:tcPr>
            <w:tcW w:w="1198" w:type="dxa"/>
            <w:noWrap/>
            <w:hideMark/>
          </w:tcPr>
          <w:p w14:paraId="1E7A0021"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$40,000 </w:t>
            </w:r>
          </w:p>
        </w:tc>
        <w:tc>
          <w:tcPr>
            <w:tcW w:w="1076" w:type="dxa"/>
            <w:noWrap/>
            <w:hideMark/>
          </w:tcPr>
          <w:p w14:paraId="4963BDAA" w14:textId="77777777" w:rsidR="009A45A7" w:rsidRPr="006729CF" w:rsidRDefault="009A45A7" w:rsidP="009A45A7">
            <w:pPr>
              <w:spacing w:after="0" w:line="240" w:lineRule="auto"/>
              <w:jc w:val="right"/>
              <w:rPr>
                <w:rFonts w:ascii="Cambria" w:eastAsia="Times New Roman" w:hAnsi="Cambria" w:cs="Calibri"/>
                <w:color w:val="000000"/>
              </w:rPr>
            </w:pPr>
          </w:p>
        </w:tc>
        <w:tc>
          <w:tcPr>
            <w:tcW w:w="1074" w:type="dxa"/>
            <w:noWrap/>
            <w:hideMark/>
          </w:tcPr>
          <w:p w14:paraId="12700E22"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FF0000"/>
              </w:rPr>
              <w:t>($10,000)</w:t>
            </w:r>
          </w:p>
        </w:tc>
        <w:tc>
          <w:tcPr>
            <w:tcW w:w="1218" w:type="dxa"/>
            <w:noWrap/>
            <w:hideMark/>
          </w:tcPr>
          <w:p w14:paraId="6FDAECFD"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$975,000 </w:t>
            </w:r>
          </w:p>
        </w:tc>
        <w:tc>
          <w:tcPr>
            <w:tcW w:w="1218" w:type="dxa"/>
            <w:noWrap/>
            <w:hideMark/>
          </w:tcPr>
          <w:p w14:paraId="3CC2A06B"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$1,075,000 </w:t>
            </w:r>
          </w:p>
        </w:tc>
        <w:tc>
          <w:tcPr>
            <w:tcW w:w="1907" w:type="dxa"/>
            <w:noWrap/>
            <w:hideMark/>
          </w:tcPr>
          <w:p w14:paraId="1191021D"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$2,050,000 </w:t>
            </w:r>
          </w:p>
        </w:tc>
      </w:tr>
      <w:tr w:rsidR="009A45A7" w:rsidRPr="006729CF" w14:paraId="70770915" w14:textId="77777777" w:rsidTr="00D420C8">
        <w:trPr>
          <w:trHeight w:val="300"/>
        </w:trPr>
        <w:tc>
          <w:tcPr>
            <w:tcW w:w="714" w:type="dxa"/>
            <w:noWrap/>
            <w:hideMark/>
          </w:tcPr>
          <w:p w14:paraId="5146BCA5" w14:textId="77777777" w:rsidR="009A45A7" w:rsidRPr="006729CF" w:rsidRDefault="009A45A7" w:rsidP="009A45A7">
            <w:pPr>
              <w:spacing w:after="0" w:line="240" w:lineRule="auto"/>
              <w:rPr>
                <w:rFonts w:ascii="Cambria" w:eastAsia="Times New Roman" w:hAnsi="Cambria" w:cs="Calibri"/>
                <w:color w:val="000000"/>
              </w:rPr>
            </w:pPr>
            <w:r w:rsidRPr="006729CF">
              <w:rPr>
                <w:rFonts w:ascii="Cambria" w:eastAsia="Times New Roman" w:hAnsi="Cambria" w:cs="Calibri"/>
                <w:color w:val="000000"/>
              </w:rPr>
              <w:t>B</w:t>
            </w:r>
          </w:p>
        </w:tc>
        <w:tc>
          <w:tcPr>
            <w:tcW w:w="1218" w:type="dxa"/>
            <w:noWrap/>
            <w:hideMark/>
          </w:tcPr>
          <w:p w14:paraId="21BFF78A"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$3,300,000 </w:t>
            </w:r>
          </w:p>
        </w:tc>
        <w:tc>
          <w:tcPr>
            <w:tcW w:w="1052" w:type="dxa"/>
            <w:noWrap/>
            <w:hideMark/>
          </w:tcPr>
          <w:p w14:paraId="5C881B55"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$100,000 </w:t>
            </w:r>
          </w:p>
        </w:tc>
        <w:tc>
          <w:tcPr>
            <w:tcW w:w="1271" w:type="dxa"/>
            <w:noWrap/>
            <w:hideMark/>
          </w:tcPr>
          <w:p w14:paraId="6C8D808A" w14:textId="77777777" w:rsidR="009A45A7" w:rsidRPr="006729CF" w:rsidRDefault="009A45A7" w:rsidP="009A45A7">
            <w:pPr>
              <w:spacing w:after="0" w:line="240" w:lineRule="auto"/>
              <w:jc w:val="right"/>
              <w:rPr>
                <w:rFonts w:ascii="Cambria" w:eastAsia="Times New Roman" w:hAnsi="Cambria" w:cs="Calibri"/>
                <w:color w:val="000000"/>
              </w:rPr>
            </w:pPr>
          </w:p>
        </w:tc>
        <w:tc>
          <w:tcPr>
            <w:tcW w:w="1052" w:type="dxa"/>
            <w:noWrap/>
            <w:hideMark/>
          </w:tcPr>
          <w:p w14:paraId="0B892738" w14:textId="77777777" w:rsidR="009A45A7" w:rsidRPr="006729CF" w:rsidRDefault="009A45A7" w:rsidP="009A45A7">
            <w:pPr>
              <w:spacing w:after="0" w:line="240" w:lineRule="auto"/>
              <w:rPr>
                <w:rFonts w:ascii="Cambria" w:eastAsia="Times New Roman" w:hAnsi="Cambria" w:cs="Times New Roman"/>
              </w:rPr>
            </w:pPr>
          </w:p>
        </w:tc>
        <w:tc>
          <w:tcPr>
            <w:tcW w:w="1037" w:type="dxa"/>
            <w:noWrap/>
            <w:hideMark/>
          </w:tcPr>
          <w:p w14:paraId="27B25734" w14:textId="77777777" w:rsidR="009A45A7" w:rsidRPr="006729CF" w:rsidRDefault="009A45A7" w:rsidP="009A45A7">
            <w:pPr>
              <w:spacing w:after="0" w:line="240" w:lineRule="auto"/>
              <w:rPr>
                <w:rFonts w:ascii="Cambria" w:eastAsia="Times New Roman" w:hAnsi="Cambria" w:cs="Times New Roman"/>
              </w:rPr>
            </w:pPr>
          </w:p>
        </w:tc>
        <w:tc>
          <w:tcPr>
            <w:tcW w:w="1198" w:type="dxa"/>
            <w:noWrap/>
            <w:hideMark/>
          </w:tcPr>
          <w:p w14:paraId="7FC820C8"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$50,000 </w:t>
            </w:r>
          </w:p>
        </w:tc>
        <w:tc>
          <w:tcPr>
            <w:tcW w:w="1076" w:type="dxa"/>
            <w:noWrap/>
            <w:hideMark/>
          </w:tcPr>
          <w:p w14:paraId="3B9E9005" w14:textId="77777777" w:rsidR="009A45A7" w:rsidRPr="006729CF" w:rsidRDefault="009A45A7" w:rsidP="009A45A7">
            <w:pPr>
              <w:spacing w:after="0" w:line="240" w:lineRule="auto"/>
              <w:jc w:val="right"/>
              <w:rPr>
                <w:rFonts w:ascii="Cambria" w:eastAsia="Times New Roman" w:hAnsi="Cambria" w:cs="Calibri"/>
                <w:color w:val="000000"/>
              </w:rPr>
            </w:pPr>
          </w:p>
        </w:tc>
        <w:tc>
          <w:tcPr>
            <w:tcW w:w="1074" w:type="dxa"/>
            <w:noWrap/>
            <w:hideMark/>
          </w:tcPr>
          <w:p w14:paraId="4D07D0EE"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FF0000"/>
              </w:rPr>
              <w:t>($25,000)</w:t>
            </w:r>
          </w:p>
        </w:tc>
        <w:tc>
          <w:tcPr>
            <w:tcW w:w="1218" w:type="dxa"/>
            <w:noWrap/>
            <w:hideMark/>
          </w:tcPr>
          <w:p w14:paraId="3FE70E62"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$1,425,000 </w:t>
            </w:r>
          </w:p>
        </w:tc>
        <w:tc>
          <w:tcPr>
            <w:tcW w:w="1218" w:type="dxa"/>
            <w:noWrap/>
            <w:hideMark/>
          </w:tcPr>
          <w:p w14:paraId="1E1F89DD"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$625,000 </w:t>
            </w:r>
          </w:p>
        </w:tc>
        <w:tc>
          <w:tcPr>
            <w:tcW w:w="1907" w:type="dxa"/>
            <w:noWrap/>
            <w:hideMark/>
          </w:tcPr>
          <w:p w14:paraId="3AF8A8F8"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$2,050,000 </w:t>
            </w:r>
          </w:p>
        </w:tc>
      </w:tr>
      <w:tr w:rsidR="009A45A7" w:rsidRPr="006729CF" w14:paraId="69F0AA59" w14:textId="77777777" w:rsidTr="00D420C8">
        <w:trPr>
          <w:trHeight w:val="300"/>
        </w:trPr>
        <w:tc>
          <w:tcPr>
            <w:tcW w:w="714" w:type="dxa"/>
            <w:noWrap/>
            <w:hideMark/>
          </w:tcPr>
          <w:p w14:paraId="21A4666A" w14:textId="77777777" w:rsidR="009A45A7" w:rsidRPr="006729CF" w:rsidRDefault="009A45A7" w:rsidP="009A45A7">
            <w:pPr>
              <w:spacing w:after="0" w:line="240" w:lineRule="auto"/>
              <w:rPr>
                <w:rFonts w:ascii="Cambria" w:eastAsia="Times New Roman" w:hAnsi="Cambria" w:cs="Calibri"/>
                <w:color w:val="000000"/>
              </w:rPr>
            </w:pPr>
            <w:r w:rsidRPr="006729CF">
              <w:rPr>
                <w:rFonts w:ascii="Cambria" w:eastAsia="Times New Roman" w:hAnsi="Cambria" w:cs="Calibri"/>
                <w:color w:val="000000"/>
              </w:rPr>
              <w:t>C</w:t>
            </w:r>
          </w:p>
        </w:tc>
        <w:tc>
          <w:tcPr>
            <w:tcW w:w="1218" w:type="dxa"/>
            <w:noWrap/>
            <w:hideMark/>
          </w:tcPr>
          <w:p w14:paraId="3AF9A6AE"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$3,200,000 </w:t>
            </w:r>
          </w:p>
        </w:tc>
        <w:tc>
          <w:tcPr>
            <w:tcW w:w="1052" w:type="dxa"/>
            <w:noWrap/>
            <w:hideMark/>
          </w:tcPr>
          <w:p w14:paraId="167C4791"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$100,000 </w:t>
            </w:r>
          </w:p>
        </w:tc>
        <w:tc>
          <w:tcPr>
            <w:tcW w:w="1271" w:type="dxa"/>
            <w:noWrap/>
            <w:hideMark/>
          </w:tcPr>
          <w:p w14:paraId="38D23DCC"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FF0000"/>
              </w:rPr>
              <w:t>($5,000)</w:t>
            </w:r>
          </w:p>
        </w:tc>
        <w:tc>
          <w:tcPr>
            <w:tcW w:w="1052" w:type="dxa"/>
            <w:noWrap/>
            <w:hideMark/>
          </w:tcPr>
          <w:p w14:paraId="749996D2" w14:textId="77777777" w:rsidR="009A45A7" w:rsidRPr="006729CF" w:rsidRDefault="009A45A7" w:rsidP="009A45A7">
            <w:pPr>
              <w:spacing w:after="0" w:line="240" w:lineRule="auto"/>
              <w:jc w:val="right"/>
              <w:rPr>
                <w:rFonts w:ascii="Cambria" w:eastAsia="Times New Roman" w:hAnsi="Cambria" w:cs="Calibri"/>
                <w:color w:val="000000"/>
              </w:rPr>
            </w:pPr>
          </w:p>
        </w:tc>
        <w:tc>
          <w:tcPr>
            <w:tcW w:w="1037" w:type="dxa"/>
            <w:noWrap/>
            <w:hideMark/>
          </w:tcPr>
          <w:p w14:paraId="433BDCB7" w14:textId="77777777" w:rsidR="009A45A7" w:rsidRPr="006729CF" w:rsidRDefault="009A45A7" w:rsidP="009A45A7">
            <w:pPr>
              <w:spacing w:after="0" w:line="240" w:lineRule="auto"/>
              <w:rPr>
                <w:rFonts w:ascii="Cambria" w:eastAsia="Times New Roman" w:hAnsi="Cambria" w:cs="Times New Roman"/>
              </w:rPr>
            </w:pPr>
          </w:p>
        </w:tc>
        <w:tc>
          <w:tcPr>
            <w:tcW w:w="1198" w:type="dxa"/>
            <w:noWrap/>
            <w:hideMark/>
          </w:tcPr>
          <w:p w14:paraId="6A8F3E02"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$50,000 </w:t>
            </w:r>
          </w:p>
        </w:tc>
        <w:tc>
          <w:tcPr>
            <w:tcW w:w="1076" w:type="dxa"/>
            <w:noWrap/>
            <w:hideMark/>
          </w:tcPr>
          <w:p w14:paraId="144AB14A" w14:textId="77777777" w:rsidR="009A45A7" w:rsidRPr="006729CF" w:rsidRDefault="009A45A7" w:rsidP="009A45A7">
            <w:pPr>
              <w:spacing w:after="0" w:line="240" w:lineRule="auto"/>
              <w:jc w:val="right"/>
              <w:rPr>
                <w:rFonts w:ascii="Cambria" w:eastAsia="Times New Roman" w:hAnsi="Cambria" w:cs="Calibri"/>
                <w:color w:val="000000"/>
              </w:rPr>
            </w:pPr>
          </w:p>
        </w:tc>
        <w:tc>
          <w:tcPr>
            <w:tcW w:w="1074" w:type="dxa"/>
            <w:noWrap/>
            <w:hideMark/>
          </w:tcPr>
          <w:p w14:paraId="10802034"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FF0000"/>
              </w:rPr>
              <w:t>($10,000)</w:t>
            </w:r>
          </w:p>
        </w:tc>
        <w:tc>
          <w:tcPr>
            <w:tcW w:w="1218" w:type="dxa"/>
            <w:noWrap/>
            <w:hideMark/>
          </w:tcPr>
          <w:p w14:paraId="1E6026D6"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$1,335,000 </w:t>
            </w:r>
          </w:p>
        </w:tc>
        <w:tc>
          <w:tcPr>
            <w:tcW w:w="1218" w:type="dxa"/>
            <w:noWrap/>
            <w:hideMark/>
          </w:tcPr>
          <w:p w14:paraId="69BE9F34"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$735,000 </w:t>
            </w:r>
          </w:p>
        </w:tc>
        <w:tc>
          <w:tcPr>
            <w:tcW w:w="1907" w:type="dxa"/>
            <w:noWrap/>
            <w:hideMark/>
          </w:tcPr>
          <w:p w14:paraId="50EE8853"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$2,070,000 </w:t>
            </w:r>
          </w:p>
        </w:tc>
      </w:tr>
      <w:tr w:rsidR="009A45A7" w:rsidRPr="006729CF" w14:paraId="52A8E6CD" w14:textId="77777777" w:rsidTr="00D420C8">
        <w:trPr>
          <w:trHeight w:val="300"/>
        </w:trPr>
        <w:tc>
          <w:tcPr>
            <w:tcW w:w="714" w:type="dxa"/>
            <w:noWrap/>
            <w:hideMark/>
          </w:tcPr>
          <w:p w14:paraId="50C3FC23" w14:textId="77777777" w:rsidR="009A45A7" w:rsidRPr="006729CF" w:rsidRDefault="009A45A7" w:rsidP="009A45A7">
            <w:pPr>
              <w:spacing w:after="0" w:line="240" w:lineRule="auto"/>
              <w:rPr>
                <w:rFonts w:ascii="Cambria" w:eastAsia="Times New Roman" w:hAnsi="Cambria" w:cs="Calibri"/>
                <w:color w:val="000000"/>
              </w:rPr>
            </w:pPr>
            <w:r w:rsidRPr="006729CF">
              <w:rPr>
                <w:rFonts w:ascii="Cambria" w:eastAsia="Times New Roman" w:hAnsi="Cambria" w:cs="Calibri"/>
                <w:color w:val="000000"/>
              </w:rPr>
              <w:t>D</w:t>
            </w:r>
          </w:p>
        </w:tc>
        <w:tc>
          <w:tcPr>
            <w:tcW w:w="1218" w:type="dxa"/>
            <w:noWrap/>
            <w:hideMark/>
          </w:tcPr>
          <w:p w14:paraId="09ACA276"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$3,000,000 </w:t>
            </w:r>
          </w:p>
        </w:tc>
        <w:tc>
          <w:tcPr>
            <w:tcW w:w="1052" w:type="dxa"/>
            <w:noWrap/>
            <w:hideMark/>
          </w:tcPr>
          <w:p w14:paraId="3EE130E1"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$100,000 </w:t>
            </w:r>
          </w:p>
        </w:tc>
        <w:tc>
          <w:tcPr>
            <w:tcW w:w="1271" w:type="dxa"/>
            <w:noWrap/>
            <w:hideMark/>
          </w:tcPr>
          <w:p w14:paraId="601D016D" w14:textId="77777777" w:rsidR="009A45A7" w:rsidRPr="006729CF" w:rsidRDefault="009A45A7" w:rsidP="009A45A7">
            <w:pPr>
              <w:spacing w:after="0" w:line="240" w:lineRule="auto"/>
              <w:jc w:val="right"/>
              <w:rPr>
                <w:rFonts w:ascii="Cambria" w:eastAsia="Times New Roman" w:hAnsi="Cambria" w:cs="Calibri"/>
                <w:color w:val="000000"/>
              </w:rPr>
            </w:pPr>
          </w:p>
        </w:tc>
        <w:tc>
          <w:tcPr>
            <w:tcW w:w="1052" w:type="dxa"/>
            <w:noWrap/>
            <w:hideMark/>
          </w:tcPr>
          <w:p w14:paraId="53CC9CB2" w14:textId="77777777" w:rsidR="009A45A7" w:rsidRPr="006729CF" w:rsidRDefault="009A45A7" w:rsidP="009A45A7">
            <w:pPr>
              <w:spacing w:after="0" w:line="240" w:lineRule="auto"/>
              <w:rPr>
                <w:rFonts w:ascii="Cambria" w:eastAsia="Times New Roman" w:hAnsi="Cambria" w:cs="Times New Roman"/>
              </w:rPr>
            </w:pPr>
          </w:p>
        </w:tc>
        <w:tc>
          <w:tcPr>
            <w:tcW w:w="1037" w:type="dxa"/>
            <w:noWrap/>
            <w:hideMark/>
          </w:tcPr>
          <w:p w14:paraId="6BA43A4B" w14:textId="77777777" w:rsidR="009A45A7" w:rsidRPr="006729CF" w:rsidRDefault="009A45A7" w:rsidP="009A45A7">
            <w:pPr>
              <w:spacing w:after="0" w:line="240" w:lineRule="auto"/>
              <w:rPr>
                <w:rFonts w:ascii="Cambria" w:eastAsia="Times New Roman" w:hAnsi="Cambria" w:cs="Times New Roman"/>
              </w:rPr>
            </w:pPr>
          </w:p>
        </w:tc>
        <w:tc>
          <w:tcPr>
            <w:tcW w:w="1198" w:type="dxa"/>
            <w:noWrap/>
            <w:hideMark/>
          </w:tcPr>
          <w:p w14:paraId="165D4317"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$50,000 </w:t>
            </w:r>
          </w:p>
        </w:tc>
        <w:tc>
          <w:tcPr>
            <w:tcW w:w="1076" w:type="dxa"/>
            <w:noWrap/>
            <w:hideMark/>
          </w:tcPr>
          <w:p w14:paraId="12E375F1" w14:textId="77777777" w:rsidR="009A45A7" w:rsidRPr="006729CF" w:rsidRDefault="009A45A7" w:rsidP="009A45A7">
            <w:pPr>
              <w:spacing w:after="0" w:line="240" w:lineRule="auto"/>
              <w:jc w:val="right"/>
              <w:rPr>
                <w:rFonts w:ascii="Cambria" w:eastAsia="Times New Roman" w:hAnsi="Cambria" w:cs="Calibri"/>
                <w:color w:val="000000"/>
              </w:rPr>
            </w:pPr>
          </w:p>
        </w:tc>
        <w:tc>
          <w:tcPr>
            <w:tcW w:w="1074" w:type="dxa"/>
            <w:noWrap/>
            <w:hideMark/>
          </w:tcPr>
          <w:p w14:paraId="3B3054F3"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FF0000"/>
              </w:rPr>
              <w:t>($10,000)</w:t>
            </w:r>
          </w:p>
        </w:tc>
        <w:tc>
          <w:tcPr>
            <w:tcW w:w="1218" w:type="dxa"/>
            <w:noWrap/>
            <w:hideMark/>
          </w:tcPr>
          <w:p w14:paraId="4837C32C"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$1,140,000 </w:t>
            </w:r>
          </w:p>
        </w:tc>
        <w:tc>
          <w:tcPr>
            <w:tcW w:w="1218" w:type="dxa"/>
            <w:noWrap/>
            <w:hideMark/>
          </w:tcPr>
          <w:p w14:paraId="1E47411C"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$940,000 </w:t>
            </w:r>
          </w:p>
        </w:tc>
        <w:tc>
          <w:tcPr>
            <w:tcW w:w="1907" w:type="dxa"/>
            <w:noWrap/>
            <w:hideMark/>
          </w:tcPr>
          <w:p w14:paraId="2E9985A5"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$2,080,000 </w:t>
            </w:r>
          </w:p>
        </w:tc>
      </w:tr>
      <w:tr w:rsidR="009A45A7" w:rsidRPr="006729CF" w14:paraId="1023C1C4" w14:textId="77777777" w:rsidTr="00D420C8">
        <w:trPr>
          <w:trHeight w:val="300"/>
        </w:trPr>
        <w:tc>
          <w:tcPr>
            <w:tcW w:w="714" w:type="dxa"/>
            <w:noWrap/>
            <w:hideMark/>
          </w:tcPr>
          <w:p w14:paraId="34AB3AD6" w14:textId="77777777" w:rsidR="009A45A7" w:rsidRPr="006729CF" w:rsidRDefault="009A45A7" w:rsidP="009A45A7">
            <w:pPr>
              <w:spacing w:after="0" w:line="240" w:lineRule="auto"/>
              <w:rPr>
                <w:rFonts w:ascii="Cambria" w:eastAsia="Times New Roman" w:hAnsi="Cambria" w:cs="Calibri"/>
                <w:color w:val="000000"/>
              </w:rPr>
            </w:pPr>
            <w:r w:rsidRPr="006729CF">
              <w:rPr>
                <w:rFonts w:ascii="Cambria" w:eastAsia="Times New Roman" w:hAnsi="Cambria" w:cs="Calibri"/>
                <w:color w:val="000000"/>
              </w:rPr>
              <w:t>E</w:t>
            </w:r>
          </w:p>
        </w:tc>
        <w:tc>
          <w:tcPr>
            <w:tcW w:w="1218" w:type="dxa"/>
            <w:noWrap/>
            <w:hideMark/>
          </w:tcPr>
          <w:p w14:paraId="27FD00F4"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$2,800,000 </w:t>
            </w:r>
          </w:p>
        </w:tc>
        <w:tc>
          <w:tcPr>
            <w:tcW w:w="1052" w:type="dxa"/>
            <w:noWrap/>
            <w:hideMark/>
          </w:tcPr>
          <w:p w14:paraId="301A68FB"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$100,000 </w:t>
            </w:r>
          </w:p>
        </w:tc>
        <w:tc>
          <w:tcPr>
            <w:tcW w:w="1271" w:type="dxa"/>
            <w:noWrap/>
            <w:hideMark/>
          </w:tcPr>
          <w:p w14:paraId="003A44F2" w14:textId="77777777" w:rsidR="009A45A7" w:rsidRPr="006729CF" w:rsidRDefault="009A45A7" w:rsidP="009A45A7">
            <w:pPr>
              <w:spacing w:after="0" w:line="240" w:lineRule="auto"/>
              <w:jc w:val="right"/>
              <w:rPr>
                <w:rFonts w:ascii="Cambria" w:eastAsia="Times New Roman" w:hAnsi="Cambria" w:cs="Calibri"/>
                <w:color w:val="000000"/>
              </w:rPr>
            </w:pPr>
          </w:p>
        </w:tc>
        <w:tc>
          <w:tcPr>
            <w:tcW w:w="1052" w:type="dxa"/>
            <w:noWrap/>
            <w:hideMark/>
          </w:tcPr>
          <w:p w14:paraId="5673B0A2" w14:textId="77777777" w:rsidR="009A45A7" w:rsidRPr="006729CF" w:rsidRDefault="009A45A7" w:rsidP="009A45A7">
            <w:pPr>
              <w:spacing w:after="0" w:line="240" w:lineRule="auto"/>
              <w:rPr>
                <w:rFonts w:ascii="Cambria" w:eastAsia="Times New Roman" w:hAnsi="Cambria" w:cs="Times New Roman"/>
              </w:rPr>
            </w:pPr>
          </w:p>
        </w:tc>
        <w:tc>
          <w:tcPr>
            <w:tcW w:w="1037" w:type="dxa"/>
            <w:noWrap/>
            <w:hideMark/>
          </w:tcPr>
          <w:p w14:paraId="2F4C23F3" w14:textId="77777777" w:rsidR="009A45A7" w:rsidRPr="006729CF" w:rsidRDefault="009A45A7" w:rsidP="009A45A7">
            <w:pPr>
              <w:spacing w:after="0" w:line="240" w:lineRule="auto"/>
              <w:rPr>
                <w:rFonts w:ascii="Cambria" w:eastAsia="Times New Roman" w:hAnsi="Cambria" w:cs="Times New Roman"/>
              </w:rPr>
            </w:pPr>
          </w:p>
        </w:tc>
        <w:tc>
          <w:tcPr>
            <w:tcW w:w="1198" w:type="dxa"/>
            <w:noWrap/>
            <w:hideMark/>
          </w:tcPr>
          <w:p w14:paraId="170BF520"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$50,000 </w:t>
            </w:r>
          </w:p>
        </w:tc>
        <w:tc>
          <w:tcPr>
            <w:tcW w:w="1076" w:type="dxa"/>
            <w:noWrap/>
            <w:hideMark/>
          </w:tcPr>
          <w:p w14:paraId="40C789EB" w14:textId="77777777" w:rsidR="009A45A7" w:rsidRPr="006729CF" w:rsidRDefault="009A45A7" w:rsidP="009A45A7">
            <w:pPr>
              <w:spacing w:after="0" w:line="240" w:lineRule="auto"/>
              <w:jc w:val="right"/>
              <w:rPr>
                <w:rFonts w:ascii="Cambria" w:eastAsia="Times New Roman" w:hAnsi="Cambria" w:cs="Calibri"/>
                <w:color w:val="000000"/>
              </w:rPr>
            </w:pPr>
          </w:p>
        </w:tc>
        <w:tc>
          <w:tcPr>
            <w:tcW w:w="1074" w:type="dxa"/>
            <w:noWrap/>
            <w:hideMark/>
          </w:tcPr>
          <w:p w14:paraId="4202C62D"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FF0000"/>
              </w:rPr>
              <w:t>($1,000)</w:t>
            </w:r>
          </w:p>
        </w:tc>
        <w:tc>
          <w:tcPr>
            <w:tcW w:w="1218" w:type="dxa"/>
            <w:noWrap/>
            <w:hideMark/>
          </w:tcPr>
          <w:p w14:paraId="7F7982F6"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$949,000 </w:t>
            </w:r>
          </w:p>
        </w:tc>
        <w:tc>
          <w:tcPr>
            <w:tcW w:w="1218" w:type="dxa"/>
            <w:noWrap/>
            <w:hideMark/>
          </w:tcPr>
          <w:p w14:paraId="73A216AB"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$1,149,000 </w:t>
            </w:r>
          </w:p>
        </w:tc>
        <w:tc>
          <w:tcPr>
            <w:tcW w:w="1907" w:type="dxa"/>
            <w:noWrap/>
            <w:hideMark/>
          </w:tcPr>
          <w:p w14:paraId="2C4C8F57"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$2,098,000 </w:t>
            </w:r>
          </w:p>
        </w:tc>
      </w:tr>
      <w:tr w:rsidR="009A45A7" w:rsidRPr="006729CF" w14:paraId="22A1EFB2" w14:textId="77777777" w:rsidTr="00D420C8">
        <w:trPr>
          <w:trHeight w:val="300"/>
        </w:trPr>
        <w:tc>
          <w:tcPr>
            <w:tcW w:w="714" w:type="dxa"/>
            <w:noWrap/>
            <w:hideMark/>
          </w:tcPr>
          <w:p w14:paraId="46CD48C8" w14:textId="77777777" w:rsidR="009A45A7" w:rsidRPr="006729CF" w:rsidRDefault="009A45A7" w:rsidP="009A45A7">
            <w:pPr>
              <w:spacing w:after="0" w:line="240" w:lineRule="auto"/>
              <w:rPr>
                <w:rFonts w:ascii="Cambria" w:eastAsia="Times New Roman" w:hAnsi="Cambria" w:cs="Calibri"/>
                <w:color w:val="000000"/>
              </w:rPr>
            </w:pPr>
            <w:r w:rsidRPr="006729CF">
              <w:rPr>
                <w:rFonts w:ascii="Cambria" w:eastAsia="Times New Roman" w:hAnsi="Cambria" w:cs="Calibri"/>
                <w:color w:val="000000"/>
              </w:rPr>
              <w:t>F</w:t>
            </w:r>
          </w:p>
        </w:tc>
        <w:tc>
          <w:tcPr>
            <w:tcW w:w="1218" w:type="dxa"/>
            <w:noWrap/>
            <w:hideMark/>
          </w:tcPr>
          <w:p w14:paraId="4C6DEC8F"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$2,150,000 </w:t>
            </w:r>
          </w:p>
        </w:tc>
        <w:tc>
          <w:tcPr>
            <w:tcW w:w="1052" w:type="dxa"/>
            <w:noWrap/>
            <w:hideMark/>
          </w:tcPr>
          <w:p w14:paraId="301903DD"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$100,000 </w:t>
            </w:r>
          </w:p>
        </w:tc>
        <w:tc>
          <w:tcPr>
            <w:tcW w:w="1271" w:type="dxa"/>
            <w:noWrap/>
            <w:hideMark/>
          </w:tcPr>
          <w:p w14:paraId="4AB60DED" w14:textId="77777777" w:rsidR="009A45A7" w:rsidRPr="006729CF" w:rsidRDefault="009A45A7" w:rsidP="009A45A7">
            <w:pPr>
              <w:spacing w:after="0" w:line="240" w:lineRule="auto"/>
              <w:jc w:val="right"/>
              <w:rPr>
                <w:rFonts w:ascii="Cambria" w:eastAsia="Times New Roman" w:hAnsi="Cambria" w:cs="Calibri"/>
                <w:color w:val="000000"/>
              </w:rPr>
            </w:pPr>
          </w:p>
        </w:tc>
        <w:tc>
          <w:tcPr>
            <w:tcW w:w="1052" w:type="dxa"/>
            <w:noWrap/>
            <w:hideMark/>
          </w:tcPr>
          <w:p w14:paraId="4541125E" w14:textId="77777777" w:rsidR="009A45A7" w:rsidRPr="006729CF" w:rsidRDefault="009A45A7" w:rsidP="009A45A7">
            <w:pPr>
              <w:spacing w:after="0" w:line="240" w:lineRule="auto"/>
              <w:rPr>
                <w:rFonts w:ascii="Cambria" w:eastAsia="Times New Roman" w:hAnsi="Cambria" w:cs="Times New Roman"/>
              </w:rPr>
            </w:pPr>
          </w:p>
        </w:tc>
        <w:tc>
          <w:tcPr>
            <w:tcW w:w="1037" w:type="dxa"/>
            <w:noWrap/>
            <w:hideMark/>
          </w:tcPr>
          <w:p w14:paraId="6C6A6EBF" w14:textId="77777777" w:rsidR="009A45A7" w:rsidRPr="006729CF" w:rsidRDefault="009A45A7" w:rsidP="009A45A7">
            <w:pPr>
              <w:spacing w:after="0" w:line="240" w:lineRule="auto"/>
              <w:rPr>
                <w:rFonts w:ascii="Cambria" w:eastAsia="Times New Roman" w:hAnsi="Cambria" w:cs="Times New Roman"/>
              </w:rPr>
            </w:pPr>
          </w:p>
        </w:tc>
        <w:tc>
          <w:tcPr>
            <w:tcW w:w="1198" w:type="dxa"/>
            <w:noWrap/>
            <w:hideMark/>
          </w:tcPr>
          <w:p w14:paraId="4A2783FB"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$50,000 </w:t>
            </w:r>
          </w:p>
        </w:tc>
        <w:tc>
          <w:tcPr>
            <w:tcW w:w="1076" w:type="dxa"/>
            <w:noWrap/>
            <w:hideMark/>
          </w:tcPr>
          <w:p w14:paraId="68FF11EB" w14:textId="77777777" w:rsidR="009A45A7" w:rsidRPr="006729CF" w:rsidRDefault="009A45A7" w:rsidP="009A45A7">
            <w:pPr>
              <w:spacing w:after="0" w:line="240" w:lineRule="auto"/>
              <w:jc w:val="right"/>
              <w:rPr>
                <w:rFonts w:ascii="Cambria" w:eastAsia="Times New Roman" w:hAnsi="Cambria" w:cs="Calibri"/>
                <w:color w:val="000000"/>
              </w:rPr>
            </w:pPr>
          </w:p>
        </w:tc>
        <w:tc>
          <w:tcPr>
            <w:tcW w:w="1074" w:type="dxa"/>
            <w:noWrap/>
            <w:hideMark/>
          </w:tcPr>
          <w:p w14:paraId="1C5F4721" w14:textId="77777777" w:rsidR="009A45A7" w:rsidRPr="006729CF" w:rsidRDefault="009A45A7" w:rsidP="009A45A7">
            <w:pPr>
              <w:spacing w:after="0" w:line="240" w:lineRule="auto"/>
              <w:rPr>
                <w:rFonts w:ascii="Cambria" w:eastAsia="Times New Roman" w:hAnsi="Cambria" w:cs="Times New Roman"/>
              </w:rPr>
            </w:pPr>
          </w:p>
        </w:tc>
        <w:tc>
          <w:tcPr>
            <w:tcW w:w="1218" w:type="dxa"/>
            <w:noWrap/>
            <w:hideMark/>
          </w:tcPr>
          <w:p w14:paraId="0E387FE7"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$300,000 </w:t>
            </w:r>
          </w:p>
        </w:tc>
        <w:tc>
          <w:tcPr>
            <w:tcW w:w="1218" w:type="dxa"/>
            <w:noWrap/>
            <w:hideMark/>
          </w:tcPr>
          <w:p w14:paraId="288F7C43"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$1,800,000 </w:t>
            </w:r>
          </w:p>
        </w:tc>
        <w:tc>
          <w:tcPr>
            <w:tcW w:w="1907" w:type="dxa"/>
            <w:noWrap/>
            <w:hideMark/>
          </w:tcPr>
          <w:p w14:paraId="239EEAC9"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$2,100,000 </w:t>
            </w:r>
          </w:p>
        </w:tc>
      </w:tr>
      <w:tr w:rsidR="009A45A7" w:rsidRPr="006729CF" w14:paraId="1AD2CA2D" w14:textId="77777777" w:rsidTr="00D420C8">
        <w:trPr>
          <w:trHeight w:val="300"/>
        </w:trPr>
        <w:tc>
          <w:tcPr>
            <w:tcW w:w="714" w:type="dxa"/>
            <w:noWrap/>
            <w:hideMark/>
          </w:tcPr>
          <w:p w14:paraId="39754EDD" w14:textId="77777777" w:rsidR="009A45A7" w:rsidRPr="006729CF" w:rsidRDefault="009A45A7" w:rsidP="009A45A7">
            <w:pPr>
              <w:spacing w:after="0" w:line="240" w:lineRule="auto"/>
              <w:rPr>
                <w:rFonts w:ascii="Cambria" w:eastAsia="Times New Roman" w:hAnsi="Cambria" w:cs="Calibri"/>
                <w:color w:val="000000"/>
              </w:rPr>
            </w:pPr>
            <w:r w:rsidRPr="006729CF">
              <w:rPr>
                <w:rFonts w:ascii="Cambria" w:eastAsia="Times New Roman" w:hAnsi="Cambria" w:cs="Calibri"/>
                <w:color w:val="000000"/>
              </w:rPr>
              <w:t>G</w:t>
            </w:r>
          </w:p>
        </w:tc>
        <w:tc>
          <w:tcPr>
            <w:tcW w:w="1218" w:type="dxa"/>
            <w:noWrap/>
            <w:hideMark/>
          </w:tcPr>
          <w:p w14:paraId="645F4DE6"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$2,900,000 </w:t>
            </w:r>
          </w:p>
        </w:tc>
        <w:tc>
          <w:tcPr>
            <w:tcW w:w="1052" w:type="dxa"/>
            <w:noWrap/>
            <w:hideMark/>
          </w:tcPr>
          <w:p w14:paraId="373C53B0"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$100,000 </w:t>
            </w:r>
          </w:p>
        </w:tc>
        <w:tc>
          <w:tcPr>
            <w:tcW w:w="1271" w:type="dxa"/>
            <w:noWrap/>
            <w:hideMark/>
          </w:tcPr>
          <w:p w14:paraId="20634654" w14:textId="77777777" w:rsidR="009A45A7" w:rsidRPr="006729CF" w:rsidRDefault="009A45A7" w:rsidP="009A45A7">
            <w:pPr>
              <w:spacing w:after="0" w:line="240" w:lineRule="auto"/>
              <w:jc w:val="right"/>
              <w:rPr>
                <w:rFonts w:ascii="Cambria" w:eastAsia="Times New Roman" w:hAnsi="Cambria" w:cs="Calibri"/>
                <w:color w:val="000000"/>
              </w:rPr>
            </w:pPr>
          </w:p>
        </w:tc>
        <w:tc>
          <w:tcPr>
            <w:tcW w:w="1052" w:type="dxa"/>
            <w:noWrap/>
            <w:hideMark/>
          </w:tcPr>
          <w:p w14:paraId="1B8DD19F" w14:textId="77777777" w:rsidR="009A45A7" w:rsidRPr="006729CF" w:rsidRDefault="009A45A7" w:rsidP="009A45A7">
            <w:pPr>
              <w:spacing w:after="0" w:line="240" w:lineRule="auto"/>
              <w:rPr>
                <w:rFonts w:ascii="Cambria" w:eastAsia="Times New Roman" w:hAnsi="Cambria" w:cs="Times New Roman"/>
              </w:rPr>
            </w:pPr>
          </w:p>
        </w:tc>
        <w:tc>
          <w:tcPr>
            <w:tcW w:w="1037" w:type="dxa"/>
            <w:noWrap/>
            <w:hideMark/>
          </w:tcPr>
          <w:p w14:paraId="2AAF70B8" w14:textId="77777777" w:rsidR="009A45A7" w:rsidRPr="006729CF" w:rsidRDefault="009A45A7" w:rsidP="009A45A7">
            <w:pPr>
              <w:spacing w:after="0" w:line="240" w:lineRule="auto"/>
              <w:rPr>
                <w:rFonts w:ascii="Cambria" w:eastAsia="Times New Roman" w:hAnsi="Cambria" w:cs="Times New Roman"/>
              </w:rPr>
            </w:pPr>
          </w:p>
        </w:tc>
        <w:tc>
          <w:tcPr>
            <w:tcW w:w="1198" w:type="dxa"/>
            <w:noWrap/>
            <w:hideMark/>
          </w:tcPr>
          <w:p w14:paraId="2783FFEA"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$50,000 </w:t>
            </w:r>
          </w:p>
        </w:tc>
        <w:tc>
          <w:tcPr>
            <w:tcW w:w="1076" w:type="dxa"/>
            <w:noWrap/>
            <w:hideMark/>
          </w:tcPr>
          <w:p w14:paraId="0DFD68E9" w14:textId="77777777" w:rsidR="009A45A7" w:rsidRPr="006729CF" w:rsidRDefault="009A45A7" w:rsidP="009A45A7">
            <w:pPr>
              <w:spacing w:after="0" w:line="240" w:lineRule="auto"/>
              <w:jc w:val="right"/>
              <w:rPr>
                <w:rFonts w:ascii="Cambria" w:eastAsia="Times New Roman" w:hAnsi="Cambria" w:cs="Calibri"/>
                <w:color w:val="000000"/>
              </w:rPr>
            </w:pPr>
          </w:p>
        </w:tc>
        <w:tc>
          <w:tcPr>
            <w:tcW w:w="1074" w:type="dxa"/>
            <w:noWrap/>
            <w:hideMark/>
          </w:tcPr>
          <w:p w14:paraId="4DAE6F43" w14:textId="77777777" w:rsidR="009A45A7" w:rsidRPr="006729CF" w:rsidRDefault="009A45A7" w:rsidP="009A45A7">
            <w:pPr>
              <w:spacing w:after="0" w:line="240" w:lineRule="auto"/>
              <w:rPr>
                <w:rFonts w:ascii="Cambria" w:eastAsia="Times New Roman" w:hAnsi="Cambria" w:cs="Times New Roman"/>
              </w:rPr>
            </w:pPr>
          </w:p>
        </w:tc>
        <w:tc>
          <w:tcPr>
            <w:tcW w:w="1218" w:type="dxa"/>
            <w:noWrap/>
            <w:hideMark/>
          </w:tcPr>
          <w:p w14:paraId="37EF3528"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$1,050,000 </w:t>
            </w:r>
          </w:p>
        </w:tc>
        <w:tc>
          <w:tcPr>
            <w:tcW w:w="1218" w:type="dxa"/>
            <w:noWrap/>
            <w:hideMark/>
          </w:tcPr>
          <w:p w14:paraId="6ED714DF"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$1,050,000 </w:t>
            </w:r>
          </w:p>
        </w:tc>
        <w:tc>
          <w:tcPr>
            <w:tcW w:w="1907" w:type="dxa"/>
            <w:noWrap/>
            <w:hideMark/>
          </w:tcPr>
          <w:p w14:paraId="4C48AAF1"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$2,100,000 </w:t>
            </w:r>
          </w:p>
        </w:tc>
      </w:tr>
      <w:tr w:rsidR="009A45A7" w:rsidRPr="006729CF" w14:paraId="26F40379" w14:textId="77777777" w:rsidTr="00D420C8">
        <w:trPr>
          <w:trHeight w:val="300"/>
        </w:trPr>
        <w:tc>
          <w:tcPr>
            <w:tcW w:w="714" w:type="dxa"/>
            <w:noWrap/>
            <w:hideMark/>
          </w:tcPr>
          <w:p w14:paraId="23A2E608" w14:textId="77777777" w:rsidR="009A45A7" w:rsidRPr="006729CF" w:rsidRDefault="009A45A7" w:rsidP="009A45A7">
            <w:pPr>
              <w:spacing w:after="0" w:line="240" w:lineRule="auto"/>
              <w:rPr>
                <w:rFonts w:ascii="Cambria" w:eastAsia="Times New Roman" w:hAnsi="Cambria" w:cs="Calibri"/>
                <w:color w:val="000000"/>
              </w:rPr>
            </w:pPr>
            <w:r w:rsidRPr="006729CF">
              <w:rPr>
                <w:rFonts w:ascii="Cambria" w:eastAsia="Times New Roman" w:hAnsi="Cambria" w:cs="Calibri"/>
                <w:color w:val="000000"/>
              </w:rPr>
              <w:t>H</w:t>
            </w:r>
          </w:p>
        </w:tc>
        <w:tc>
          <w:tcPr>
            <w:tcW w:w="1218" w:type="dxa"/>
            <w:noWrap/>
            <w:hideMark/>
          </w:tcPr>
          <w:p w14:paraId="3B5F97E6"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$2,900,000 </w:t>
            </w:r>
          </w:p>
        </w:tc>
        <w:tc>
          <w:tcPr>
            <w:tcW w:w="1052" w:type="dxa"/>
            <w:noWrap/>
            <w:hideMark/>
          </w:tcPr>
          <w:p w14:paraId="5D5327F9"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$100,000 </w:t>
            </w:r>
          </w:p>
        </w:tc>
        <w:tc>
          <w:tcPr>
            <w:tcW w:w="1271" w:type="dxa"/>
            <w:noWrap/>
            <w:hideMark/>
          </w:tcPr>
          <w:p w14:paraId="5A3157FE" w14:textId="77777777" w:rsidR="009A45A7" w:rsidRPr="006729CF" w:rsidRDefault="009A45A7" w:rsidP="009A45A7">
            <w:pPr>
              <w:spacing w:after="0" w:line="240" w:lineRule="auto"/>
              <w:jc w:val="right"/>
              <w:rPr>
                <w:rFonts w:ascii="Cambria" w:eastAsia="Times New Roman" w:hAnsi="Cambria" w:cs="Calibri"/>
                <w:color w:val="000000"/>
              </w:rPr>
            </w:pPr>
          </w:p>
        </w:tc>
        <w:tc>
          <w:tcPr>
            <w:tcW w:w="1052" w:type="dxa"/>
            <w:noWrap/>
            <w:hideMark/>
          </w:tcPr>
          <w:p w14:paraId="320991A0" w14:textId="77777777" w:rsidR="009A45A7" w:rsidRPr="006729CF" w:rsidRDefault="009A45A7" w:rsidP="009A45A7">
            <w:pPr>
              <w:spacing w:after="0" w:line="240" w:lineRule="auto"/>
              <w:rPr>
                <w:rFonts w:ascii="Cambria" w:eastAsia="Times New Roman" w:hAnsi="Cambria" w:cs="Times New Roman"/>
              </w:rPr>
            </w:pPr>
          </w:p>
        </w:tc>
        <w:tc>
          <w:tcPr>
            <w:tcW w:w="1037" w:type="dxa"/>
            <w:noWrap/>
            <w:hideMark/>
          </w:tcPr>
          <w:p w14:paraId="3424859C" w14:textId="77777777" w:rsidR="009A45A7" w:rsidRPr="006729CF" w:rsidRDefault="009A45A7" w:rsidP="009A45A7">
            <w:pPr>
              <w:spacing w:after="0" w:line="240" w:lineRule="auto"/>
              <w:rPr>
                <w:rFonts w:ascii="Cambria" w:eastAsia="Times New Roman" w:hAnsi="Cambria" w:cs="Times New Roman"/>
              </w:rPr>
            </w:pPr>
          </w:p>
        </w:tc>
        <w:tc>
          <w:tcPr>
            <w:tcW w:w="1198" w:type="dxa"/>
            <w:noWrap/>
            <w:hideMark/>
          </w:tcPr>
          <w:p w14:paraId="78268D62"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$50,000 </w:t>
            </w:r>
          </w:p>
        </w:tc>
        <w:tc>
          <w:tcPr>
            <w:tcW w:w="1076" w:type="dxa"/>
            <w:noWrap/>
            <w:hideMark/>
          </w:tcPr>
          <w:p w14:paraId="7A0ACF06" w14:textId="77777777" w:rsidR="009A45A7" w:rsidRPr="006729CF" w:rsidRDefault="009A45A7" w:rsidP="009A45A7">
            <w:pPr>
              <w:spacing w:after="0" w:line="240" w:lineRule="auto"/>
              <w:jc w:val="right"/>
              <w:rPr>
                <w:rFonts w:ascii="Cambria" w:eastAsia="Times New Roman" w:hAnsi="Cambria" w:cs="Calibri"/>
                <w:color w:val="000000"/>
              </w:rPr>
            </w:pPr>
          </w:p>
        </w:tc>
        <w:tc>
          <w:tcPr>
            <w:tcW w:w="1074" w:type="dxa"/>
            <w:noWrap/>
            <w:hideMark/>
          </w:tcPr>
          <w:p w14:paraId="0BB52513" w14:textId="77777777" w:rsidR="009A45A7" w:rsidRPr="006729CF" w:rsidRDefault="009A45A7" w:rsidP="009A45A7">
            <w:pPr>
              <w:spacing w:after="0" w:line="240" w:lineRule="auto"/>
              <w:rPr>
                <w:rFonts w:ascii="Cambria" w:eastAsia="Times New Roman" w:hAnsi="Cambria" w:cs="Times New Roman"/>
              </w:rPr>
            </w:pPr>
          </w:p>
        </w:tc>
        <w:tc>
          <w:tcPr>
            <w:tcW w:w="1218" w:type="dxa"/>
            <w:noWrap/>
            <w:hideMark/>
          </w:tcPr>
          <w:p w14:paraId="3F5C022D"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$1,050,000 </w:t>
            </w:r>
          </w:p>
        </w:tc>
        <w:tc>
          <w:tcPr>
            <w:tcW w:w="1218" w:type="dxa"/>
            <w:noWrap/>
            <w:hideMark/>
          </w:tcPr>
          <w:p w14:paraId="47CC3BA2"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$1,050,000 </w:t>
            </w:r>
          </w:p>
        </w:tc>
        <w:tc>
          <w:tcPr>
            <w:tcW w:w="1907" w:type="dxa"/>
            <w:noWrap/>
            <w:hideMark/>
          </w:tcPr>
          <w:p w14:paraId="0118940A"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$2,100,000 </w:t>
            </w:r>
          </w:p>
        </w:tc>
      </w:tr>
      <w:tr w:rsidR="009A45A7" w:rsidRPr="006729CF" w14:paraId="1613DBD0" w14:textId="77777777" w:rsidTr="00D420C8">
        <w:trPr>
          <w:trHeight w:val="300"/>
        </w:trPr>
        <w:tc>
          <w:tcPr>
            <w:tcW w:w="714" w:type="dxa"/>
            <w:noWrap/>
            <w:hideMark/>
          </w:tcPr>
          <w:p w14:paraId="7A360981" w14:textId="77777777" w:rsidR="009A45A7" w:rsidRPr="006729CF" w:rsidRDefault="009A45A7" w:rsidP="009A45A7">
            <w:pPr>
              <w:spacing w:after="0" w:line="240" w:lineRule="auto"/>
              <w:rPr>
                <w:rFonts w:ascii="Cambria" w:eastAsia="Times New Roman" w:hAnsi="Cambria" w:cs="Calibri"/>
                <w:color w:val="000000"/>
              </w:rPr>
            </w:pPr>
            <w:r w:rsidRPr="006729CF">
              <w:rPr>
                <w:rFonts w:ascii="Cambria" w:eastAsia="Times New Roman" w:hAnsi="Cambria" w:cs="Calibri"/>
                <w:color w:val="000000"/>
              </w:rPr>
              <w:t>I</w:t>
            </w:r>
          </w:p>
        </w:tc>
        <w:tc>
          <w:tcPr>
            <w:tcW w:w="1218" w:type="dxa"/>
            <w:noWrap/>
            <w:hideMark/>
          </w:tcPr>
          <w:p w14:paraId="06178953"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$3,750,000 </w:t>
            </w:r>
          </w:p>
        </w:tc>
        <w:tc>
          <w:tcPr>
            <w:tcW w:w="1052" w:type="dxa"/>
            <w:noWrap/>
            <w:hideMark/>
          </w:tcPr>
          <w:p w14:paraId="4FFBDCCA"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$100,000 </w:t>
            </w:r>
          </w:p>
        </w:tc>
        <w:tc>
          <w:tcPr>
            <w:tcW w:w="1271" w:type="dxa"/>
            <w:noWrap/>
            <w:hideMark/>
          </w:tcPr>
          <w:p w14:paraId="0C520E99" w14:textId="77777777" w:rsidR="009A45A7" w:rsidRPr="006729CF" w:rsidRDefault="009A45A7" w:rsidP="009A45A7">
            <w:pPr>
              <w:spacing w:after="0" w:line="240" w:lineRule="auto"/>
              <w:jc w:val="right"/>
              <w:rPr>
                <w:rFonts w:ascii="Cambria" w:eastAsia="Times New Roman" w:hAnsi="Cambria" w:cs="Calibri"/>
                <w:color w:val="000000"/>
              </w:rPr>
            </w:pPr>
          </w:p>
        </w:tc>
        <w:tc>
          <w:tcPr>
            <w:tcW w:w="1052" w:type="dxa"/>
            <w:noWrap/>
            <w:hideMark/>
          </w:tcPr>
          <w:p w14:paraId="4306B58F" w14:textId="77777777" w:rsidR="009A45A7" w:rsidRPr="006729CF" w:rsidRDefault="009A45A7" w:rsidP="009A45A7">
            <w:pPr>
              <w:spacing w:after="0" w:line="240" w:lineRule="auto"/>
              <w:rPr>
                <w:rFonts w:ascii="Cambria" w:eastAsia="Times New Roman" w:hAnsi="Cambria" w:cs="Times New Roman"/>
              </w:rPr>
            </w:pPr>
          </w:p>
        </w:tc>
        <w:tc>
          <w:tcPr>
            <w:tcW w:w="1037" w:type="dxa"/>
            <w:noWrap/>
            <w:hideMark/>
          </w:tcPr>
          <w:p w14:paraId="73700EB4" w14:textId="77777777" w:rsidR="009A45A7" w:rsidRPr="006729CF" w:rsidRDefault="009A45A7" w:rsidP="009A45A7">
            <w:pPr>
              <w:spacing w:after="0" w:line="240" w:lineRule="auto"/>
              <w:rPr>
                <w:rFonts w:ascii="Cambria" w:eastAsia="Times New Roman" w:hAnsi="Cambria" w:cs="Times New Roman"/>
              </w:rPr>
            </w:pPr>
          </w:p>
        </w:tc>
        <w:tc>
          <w:tcPr>
            <w:tcW w:w="1198" w:type="dxa"/>
            <w:noWrap/>
            <w:hideMark/>
          </w:tcPr>
          <w:p w14:paraId="2CF114D7"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$50,000 </w:t>
            </w:r>
          </w:p>
        </w:tc>
        <w:tc>
          <w:tcPr>
            <w:tcW w:w="1076" w:type="dxa"/>
            <w:noWrap/>
            <w:hideMark/>
          </w:tcPr>
          <w:p w14:paraId="37B942EA" w14:textId="77777777" w:rsidR="009A45A7" w:rsidRPr="006729CF" w:rsidRDefault="009A45A7" w:rsidP="009A45A7">
            <w:pPr>
              <w:spacing w:after="0" w:line="240" w:lineRule="auto"/>
              <w:jc w:val="right"/>
              <w:rPr>
                <w:rFonts w:ascii="Cambria" w:eastAsia="Times New Roman" w:hAnsi="Cambria" w:cs="Calibri"/>
                <w:color w:val="000000"/>
              </w:rPr>
            </w:pPr>
          </w:p>
        </w:tc>
        <w:tc>
          <w:tcPr>
            <w:tcW w:w="1074" w:type="dxa"/>
            <w:noWrap/>
            <w:hideMark/>
          </w:tcPr>
          <w:p w14:paraId="5948D76F"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FF0000"/>
              </w:rPr>
              <w:t>($10,000)</w:t>
            </w:r>
          </w:p>
        </w:tc>
        <w:tc>
          <w:tcPr>
            <w:tcW w:w="1218" w:type="dxa"/>
            <w:noWrap/>
            <w:hideMark/>
          </w:tcPr>
          <w:p w14:paraId="5A7DA1A7"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$1,890,000 </w:t>
            </w:r>
          </w:p>
        </w:tc>
        <w:tc>
          <w:tcPr>
            <w:tcW w:w="1218" w:type="dxa"/>
            <w:noWrap/>
            <w:hideMark/>
          </w:tcPr>
          <w:p w14:paraId="20AF65D4"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$190,000 </w:t>
            </w:r>
          </w:p>
        </w:tc>
        <w:tc>
          <w:tcPr>
            <w:tcW w:w="1907" w:type="dxa"/>
            <w:noWrap/>
            <w:hideMark/>
          </w:tcPr>
          <w:p w14:paraId="03E2278C"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$2,080,000 </w:t>
            </w:r>
          </w:p>
        </w:tc>
      </w:tr>
      <w:tr w:rsidR="009A45A7" w:rsidRPr="006729CF" w14:paraId="6EE6F746" w14:textId="77777777" w:rsidTr="00D420C8">
        <w:trPr>
          <w:trHeight w:val="300"/>
        </w:trPr>
        <w:tc>
          <w:tcPr>
            <w:tcW w:w="714" w:type="dxa"/>
            <w:noWrap/>
            <w:hideMark/>
          </w:tcPr>
          <w:p w14:paraId="12E465A6" w14:textId="77777777" w:rsidR="009A45A7" w:rsidRPr="006729CF" w:rsidRDefault="009A45A7" w:rsidP="009A45A7">
            <w:pPr>
              <w:spacing w:after="0" w:line="240" w:lineRule="auto"/>
              <w:rPr>
                <w:rFonts w:ascii="Cambria" w:eastAsia="Times New Roman" w:hAnsi="Cambria" w:cs="Calibri"/>
                <w:color w:val="000000"/>
              </w:rPr>
            </w:pPr>
            <w:r w:rsidRPr="006729CF">
              <w:rPr>
                <w:rFonts w:ascii="Cambria" w:eastAsia="Times New Roman" w:hAnsi="Cambria" w:cs="Calibri"/>
                <w:color w:val="000000"/>
              </w:rPr>
              <w:t>J</w:t>
            </w:r>
          </w:p>
        </w:tc>
        <w:tc>
          <w:tcPr>
            <w:tcW w:w="1218" w:type="dxa"/>
            <w:noWrap/>
            <w:hideMark/>
          </w:tcPr>
          <w:p w14:paraId="5F1C55CA"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$2,900,000 </w:t>
            </w:r>
          </w:p>
        </w:tc>
        <w:tc>
          <w:tcPr>
            <w:tcW w:w="1052" w:type="dxa"/>
            <w:noWrap/>
            <w:hideMark/>
          </w:tcPr>
          <w:p w14:paraId="5D1400F8" w14:textId="77777777" w:rsidR="009A45A7" w:rsidRPr="006729CF" w:rsidRDefault="009A45A7" w:rsidP="009A45A7">
            <w:pPr>
              <w:spacing w:after="0" w:line="240" w:lineRule="auto"/>
              <w:jc w:val="right"/>
              <w:rPr>
                <w:rFonts w:ascii="Cambria" w:eastAsia="Times New Roman" w:hAnsi="Cambria" w:cs="Calibri"/>
                <w:color w:val="000000"/>
              </w:rPr>
            </w:pPr>
          </w:p>
        </w:tc>
        <w:tc>
          <w:tcPr>
            <w:tcW w:w="1271" w:type="dxa"/>
            <w:noWrap/>
            <w:hideMark/>
          </w:tcPr>
          <w:p w14:paraId="63761B15" w14:textId="77777777" w:rsidR="009A45A7" w:rsidRPr="006729CF" w:rsidRDefault="009A45A7" w:rsidP="009A45A7">
            <w:pPr>
              <w:spacing w:after="0" w:line="240" w:lineRule="auto"/>
              <w:rPr>
                <w:rFonts w:ascii="Cambria" w:eastAsia="Times New Roman" w:hAnsi="Cambria" w:cs="Times New Roman"/>
              </w:rPr>
            </w:pPr>
          </w:p>
        </w:tc>
        <w:tc>
          <w:tcPr>
            <w:tcW w:w="1052" w:type="dxa"/>
            <w:noWrap/>
            <w:hideMark/>
          </w:tcPr>
          <w:p w14:paraId="44F9F189"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$200,000 </w:t>
            </w:r>
          </w:p>
        </w:tc>
        <w:tc>
          <w:tcPr>
            <w:tcW w:w="1037" w:type="dxa"/>
            <w:noWrap/>
            <w:hideMark/>
          </w:tcPr>
          <w:p w14:paraId="43B3E6BE" w14:textId="77777777" w:rsidR="009A45A7" w:rsidRPr="006729CF" w:rsidRDefault="009A45A7" w:rsidP="009A45A7">
            <w:pPr>
              <w:spacing w:after="0" w:line="240" w:lineRule="auto"/>
              <w:jc w:val="right"/>
              <w:rPr>
                <w:rFonts w:ascii="Cambria" w:eastAsia="Times New Roman" w:hAnsi="Cambria" w:cs="Calibri"/>
                <w:color w:val="000000"/>
              </w:rPr>
            </w:pPr>
          </w:p>
        </w:tc>
        <w:tc>
          <w:tcPr>
            <w:tcW w:w="1198" w:type="dxa"/>
            <w:noWrap/>
            <w:hideMark/>
          </w:tcPr>
          <w:p w14:paraId="67A7D5EC"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$50,000 </w:t>
            </w:r>
          </w:p>
        </w:tc>
        <w:tc>
          <w:tcPr>
            <w:tcW w:w="1076" w:type="dxa"/>
            <w:noWrap/>
            <w:hideMark/>
          </w:tcPr>
          <w:p w14:paraId="2CC6A2D7" w14:textId="77777777" w:rsidR="009A45A7" w:rsidRPr="006729CF" w:rsidRDefault="009A45A7" w:rsidP="009A45A7">
            <w:pPr>
              <w:spacing w:after="0" w:line="240" w:lineRule="auto"/>
              <w:jc w:val="right"/>
              <w:rPr>
                <w:rFonts w:ascii="Cambria" w:eastAsia="Times New Roman" w:hAnsi="Cambria" w:cs="Calibri"/>
                <w:color w:val="000000"/>
              </w:rPr>
            </w:pPr>
          </w:p>
        </w:tc>
        <w:tc>
          <w:tcPr>
            <w:tcW w:w="1074" w:type="dxa"/>
            <w:noWrap/>
            <w:hideMark/>
          </w:tcPr>
          <w:p w14:paraId="5B61DF5B" w14:textId="77777777" w:rsidR="009A45A7" w:rsidRPr="006729CF" w:rsidRDefault="009A45A7" w:rsidP="009A45A7">
            <w:pPr>
              <w:spacing w:after="0" w:line="240" w:lineRule="auto"/>
              <w:rPr>
                <w:rFonts w:ascii="Cambria" w:eastAsia="Times New Roman" w:hAnsi="Cambria" w:cs="Times New Roman"/>
              </w:rPr>
            </w:pPr>
          </w:p>
        </w:tc>
        <w:tc>
          <w:tcPr>
            <w:tcW w:w="1218" w:type="dxa"/>
            <w:noWrap/>
            <w:hideMark/>
          </w:tcPr>
          <w:p w14:paraId="54C28A50"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$850,000 </w:t>
            </w:r>
          </w:p>
        </w:tc>
        <w:tc>
          <w:tcPr>
            <w:tcW w:w="1218" w:type="dxa"/>
            <w:noWrap/>
            <w:hideMark/>
          </w:tcPr>
          <w:p w14:paraId="4640FA40"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$1,150,000 </w:t>
            </w:r>
          </w:p>
        </w:tc>
        <w:tc>
          <w:tcPr>
            <w:tcW w:w="1907" w:type="dxa"/>
            <w:noWrap/>
            <w:hideMark/>
          </w:tcPr>
          <w:p w14:paraId="45CD4543" w14:textId="77777777" w:rsidR="009A45A7" w:rsidRPr="006729CF" w:rsidRDefault="009A45A7" w:rsidP="009A45A7">
            <w:pPr>
              <w:spacing w:after="0" w:line="240" w:lineRule="auto"/>
              <w:jc w:val="right"/>
              <w:rPr>
                <w:rFonts w:ascii="Cambria" w:eastAsia="Times New Roman" w:hAnsi="Cambria" w:cs="Calibri"/>
                <w:color w:val="000000"/>
              </w:rPr>
            </w:pPr>
            <w:r w:rsidRPr="006729CF">
              <w:rPr>
                <w:rFonts w:ascii="Cambria" w:eastAsia="Times New Roman" w:hAnsi="Cambria" w:cs="Calibri"/>
                <w:color w:val="000000"/>
              </w:rPr>
              <w:t xml:space="preserve">$2,000,000 </w:t>
            </w:r>
          </w:p>
        </w:tc>
      </w:tr>
    </w:tbl>
    <w:p w14:paraId="4B6F049E" w14:textId="11C4EAD7" w:rsidR="009A45A7" w:rsidRPr="006729CF" w:rsidRDefault="00F85DDC" w:rsidP="00F85DDC">
      <w:pPr>
        <w:rPr>
          <w:rFonts w:ascii="Cambria" w:hAnsi="Cambria"/>
        </w:rPr>
      </w:pPr>
      <w:r w:rsidRPr="006729CF">
        <w:rPr>
          <w:rFonts w:ascii="Cambria" w:hAnsi="Cambria"/>
        </w:rPr>
        <w:br w:type="page"/>
      </w:r>
    </w:p>
    <w:p w14:paraId="6A3D4171" w14:textId="77777777" w:rsidR="00F85DDC" w:rsidRPr="006729CF" w:rsidRDefault="00F85DDC" w:rsidP="00F85DDC">
      <w:pPr>
        <w:rPr>
          <w:rFonts w:ascii="Cambria" w:hAnsi="Cambria"/>
        </w:rPr>
        <w:sectPr w:rsidR="00F85DDC" w:rsidRPr="006729CF" w:rsidSect="00AA465F">
          <w:pgSz w:w="15840" w:h="12240" w:orient="landscape"/>
          <w:pgMar w:top="1080" w:right="1080" w:bottom="1080" w:left="1080" w:header="720" w:footer="720" w:gutter="0"/>
          <w:cols w:space="720"/>
          <w:docGrid w:linePitch="360"/>
        </w:sectPr>
      </w:pPr>
    </w:p>
    <w:p w14:paraId="04695A9F" w14:textId="2A208A42" w:rsidR="00F85DDC" w:rsidRPr="006729CF" w:rsidRDefault="00340F1A" w:rsidP="00340F1A">
      <w:pPr>
        <w:rPr>
          <w:rFonts w:ascii="Cambria" w:hAnsi="Cambria"/>
          <w:b/>
          <w:bCs/>
          <w:u w:val="single"/>
        </w:rPr>
      </w:pPr>
      <w:bookmarkStart w:id="25" w:name="_Ref535408494"/>
      <w:r w:rsidRPr="006729CF">
        <w:rPr>
          <w:rFonts w:ascii="Cambria" w:hAnsi="Cambria"/>
          <w:b/>
          <w:bCs/>
          <w:u w:val="single"/>
        </w:rPr>
        <w:lastRenderedPageBreak/>
        <w:t xml:space="preserve">A.7 </w:t>
      </w:r>
      <w:r w:rsidR="00E578A1" w:rsidRPr="006729CF">
        <w:rPr>
          <w:rFonts w:ascii="Cambria" w:hAnsi="Cambria"/>
          <w:b/>
          <w:bCs/>
          <w:u w:val="single"/>
        </w:rPr>
        <w:t>Contract</w:t>
      </w:r>
      <w:r w:rsidR="00F85DDC" w:rsidRPr="006729CF">
        <w:rPr>
          <w:rFonts w:ascii="Cambria" w:hAnsi="Cambria"/>
          <w:b/>
          <w:bCs/>
          <w:u w:val="single"/>
        </w:rPr>
        <w:t xml:space="preserve"> Neg</w:t>
      </w:r>
      <w:r w:rsidR="00E578A1" w:rsidRPr="006729CF">
        <w:rPr>
          <w:rFonts w:ascii="Cambria" w:hAnsi="Cambria"/>
          <w:b/>
          <w:bCs/>
          <w:u w:val="single"/>
        </w:rPr>
        <w:t>otiation</w:t>
      </w:r>
      <w:r w:rsidR="00F85DDC" w:rsidRPr="006729CF">
        <w:rPr>
          <w:rFonts w:ascii="Cambria" w:hAnsi="Cambria"/>
          <w:b/>
          <w:bCs/>
          <w:u w:val="single"/>
        </w:rPr>
        <w:t xml:space="preserve"> Performance Results: Displayed to Class</w:t>
      </w:r>
      <w:bookmarkEnd w:id="25"/>
      <w:r w:rsidRPr="006729CF">
        <w:rPr>
          <w:rFonts w:ascii="Cambria" w:hAnsi="Cambria"/>
          <w:b/>
          <w:bCs/>
          <w:u w:val="single"/>
        </w:rPr>
        <w:t xml:space="preserve"> </w:t>
      </w:r>
    </w:p>
    <w:p w14:paraId="61909987" w14:textId="64E186EF" w:rsidR="00340F1A" w:rsidRPr="006729CF" w:rsidRDefault="00340F1A" w:rsidP="00340F1A">
      <w:pPr>
        <w:rPr>
          <w:rFonts w:ascii="Cambria" w:hAnsi="Cambria"/>
        </w:rPr>
      </w:pPr>
      <w:r w:rsidRPr="006729CF">
        <w:rPr>
          <w:rFonts w:ascii="Cambria" w:hAnsi="Cambria"/>
        </w:rPr>
        <w:t xml:space="preserve">Results when no pre-quiz </w:t>
      </w:r>
      <w:proofErr w:type="gramStart"/>
      <w:r w:rsidRPr="006729CF">
        <w:rPr>
          <w:rFonts w:ascii="Cambria" w:hAnsi="Cambria"/>
        </w:rPr>
        <w:t>required</w:t>
      </w:r>
      <w:proofErr w:type="gramEnd"/>
    </w:p>
    <w:tbl>
      <w:tblPr>
        <w:tblStyle w:val="TableGrid"/>
        <w:tblW w:w="9445" w:type="dxa"/>
        <w:tblLook w:val="04A0" w:firstRow="1" w:lastRow="0" w:firstColumn="1" w:lastColumn="0" w:noHBand="0" w:noVBand="1"/>
      </w:tblPr>
      <w:tblGrid>
        <w:gridCol w:w="1031"/>
        <w:gridCol w:w="1856"/>
        <w:gridCol w:w="2058"/>
        <w:gridCol w:w="2340"/>
        <w:gridCol w:w="2160"/>
      </w:tblGrid>
      <w:tr w:rsidR="00F85DDC" w:rsidRPr="006729CF" w14:paraId="21AE83F6" w14:textId="77777777" w:rsidTr="00340F1A">
        <w:tc>
          <w:tcPr>
            <w:tcW w:w="1031" w:type="dxa"/>
            <w:noWrap/>
            <w:hideMark/>
          </w:tcPr>
          <w:p w14:paraId="58C644ED" w14:textId="77777777" w:rsidR="00F85DDC" w:rsidRPr="006729CF" w:rsidRDefault="00F85DDC" w:rsidP="00AA465F">
            <w:pPr>
              <w:rPr>
                <w:rFonts w:ascii="Cambria" w:eastAsia="Times New Roman" w:hAnsi="Cambria" w:cs="Calibri"/>
                <w:color w:val="000000"/>
              </w:rPr>
            </w:pPr>
            <w:r w:rsidRPr="006729CF">
              <w:rPr>
                <w:rFonts w:ascii="Cambria" w:eastAsia="Times New Roman" w:hAnsi="Cambria" w:cs="Calibri"/>
                <w:color w:val="000000"/>
              </w:rPr>
              <w:t>Team</w:t>
            </w:r>
          </w:p>
        </w:tc>
        <w:tc>
          <w:tcPr>
            <w:tcW w:w="1856" w:type="dxa"/>
            <w:noWrap/>
            <w:hideMark/>
          </w:tcPr>
          <w:p w14:paraId="494F16A8" w14:textId="77777777" w:rsidR="00F85DDC" w:rsidRPr="006729CF" w:rsidRDefault="00F85DDC" w:rsidP="00AA465F">
            <w:pPr>
              <w:rPr>
                <w:rFonts w:ascii="Cambria" w:eastAsia="Times New Roman" w:hAnsi="Cambria" w:cs="Calibri"/>
                <w:color w:val="000000"/>
              </w:rPr>
            </w:pPr>
            <w:r w:rsidRPr="006729CF">
              <w:rPr>
                <w:rFonts w:ascii="Cambria" w:eastAsia="Times New Roman" w:hAnsi="Cambria" w:cs="Calibri"/>
                <w:color w:val="000000"/>
              </w:rPr>
              <w:t>Price</w:t>
            </w:r>
          </w:p>
        </w:tc>
        <w:tc>
          <w:tcPr>
            <w:tcW w:w="2058" w:type="dxa"/>
            <w:noWrap/>
            <w:hideMark/>
          </w:tcPr>
          <w:p w14:paraId="7A250DB5" w14:textId="77777777" w:rsidR="00F85DDC" w:rsidRPr="006729CF" w:rsidRDefault="00F85DDC" w:rsidP="00AA465F">
            <w:pPr>
              <w:jc w:val="center"/>
              <w:rPr>
                <w:rFonts w:ascii="Cambria" w:eastAsia="Times New Roman" w:hAnsi="Cambria" w:cs="Calibri"/>
                <w:color w:val="000000"/>
              </w:rPr>
            </w:pPr>
            <w:r w:rsidRPr="006729CF">
              <w:rPr>
                <w:rFonts w:ascii="Cambria" w:eastAsia="Times New Roman" w:hAnsi="Cambria" w:cs="Calibri"/>
                <w:color w:val="000000"/>
              </w:rPr>
              <w:t>Profit for Seller</w:t>
            </w:r>
          </w:p>
        </w:tc>
        <w:tc>
          <w:tcPr>
            <w:tcW w:w="2340" w:type="dxa"/>
            <w:noWrap/>
            <w:hideMark/>
          </w:tcPr>
          <w:p w14:paraId="7A8BE16B" w14:textId="77777777" w:rsidR="00F85DDC" w:rsidRPr="006729CF" w:rsidRDefault="00F85DDC" w:rsidP="00AA465F">
            <w:pPr>
              <w:jc w:val="center"/>
              <w:rPr>
                <w:rFonts w:ascii="Cambria" w:eastAsia="Times New Roman" w:hAnsi="Cambria" w:cs="Calibri"/>
                <w:color w:val="000000"/>
              </w:rPr>
            </w:pPr>
            <w:r w:rsidRPr="006729CF">
              <w:rPr>
                <w:rFonts w:ascii="Cambria" w:eastAsia="Times New Roman" w:hAnsi="Cambria" w:cs="Calibri"/>
                <w:color w:val="000000"/>
              </w:rPr>
              <w:t>Profit for Buyer</w:t>
            </w:r>
          </w:p>
        </w:tc>
        <w:tc>
          <w:tcPr>
            <w:tcW w:w="2160" w:type="dxa"/>
            <w:noWrap/>
            <w:hideMark/>
          </w:tcPr>
          <w:p w14:paraId="6353D20F" w14:textId="77777777" w:rsidR="00F85DDC" w:rsidRPr="006729CF" w:rsidRDefault="00F85DDC" w:rsidP="00AA465F">
            <w:pPr>
              <w:jc w:val="center"/>
              <w:rPr>
                <w:rFonts w:ascii="Cambria" w:eastAsia="Times New Roman" w:hAnsi="Cambria" w:cs="Calibri"/>
                <w:color w:val="000000"/>
              </w:rPr>
            </w:pPr>
            <w:r w:rsidRPr="006729CF">
              <w:rPr>
                <w:rFonts w:ascii="Cambria" w:eastAsia="Times New Roman" w:hAnsi="Cambria" w:cs="Calibri"/>
                <w:color w:val="000000"/>
              </w:rPr>
              <w:t>Joint Profits</w:t>
            </w:r>
          </w:p>
        </w:tc>
      </w:tr>
      <w:tr w:rsidR="00F85DDC" w:rsidRPr="006729CF" w14:paraId="53501DD1" w14:textId="77777777" w:rsidTr="00340F1A">
        <w:tc>
          <w:tcPr>
            <w:tcW w:w="1031" w:type="dxa"/>
            <w:noWrap/>
            <w:hideMark/>
          </w:tcPr>
          <w:p w14:paraId="3F09272B" w14:textId="77777777" w:rsidR="00F85DDC" w:rsidRPr="006729CF" w:rsidRDefault="00F85DDC" w:rsidP="00AA465F">
            <w:pPr>
              <w:rPr>
                <w:rFonts w:ascii="Cambria" w:eastAsia="Times New Roman" w:hAnsi="Cambria" w:cs="Calibri"/>
                <w:color w:val="000000"/>
              </w:rPr>
            </w:pPr>
            <w:r w:rsidRPr="006729CF">
              <w:rPr>
                <w:rFonts w:ascii="Cambria" w:eastAsia="Times New Roman" w:hAnsi="Cambria" w:cs="Calibri"/>
                <w:color w:val="000000"/>
              </w:rPr>
              <w:t>A</w:t>
            </w:r>
          </w:p>
        </w:tc>
        <w:tc>
          <w:tcPr>
            <w:tcW w:w="1856" w:type="dxa"/>
            <w:noWrap/>
            <w:hideMark/>
          </w:tcPr>
          <w:p w14:paraId="5D307C4E"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$2,900,000 </w:t>
            </w:r>
          </w:p>
        </w:tc>
        <w:tc>
          <w:tcPr>
            <w:tcW w:w="2058" w:type="dxa"/>
            <w:noWrap/>
            <w:hideMark/>
          </w:tcPr>
          <w:p w14:paraId="281D9474"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$1,010,000 </w:t>
            </w:r>
          </w:p>
        </w:tc>
        <w:tc>
          <w:tcPr>
            <w:tcW w:w="2340" w:type="dxa"/>
            <w:noWrap/>
            <w:hideMark/>
          </w:tcPr>
          <w:p w14:paraId="11D4F0FF"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$1,010,000 </w:t>
            </w:r>
          </w:p>
        </w:tc>
        <w:tc>
          <w:tcPr>
            <w:tcW w:w="2160" w:type="dxa"/>
            <w:noWrap/>
            <w:hideMark/>
          </w:tcPr>
          <w:p w14:paraId="312E2BB9"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$2,020,000 </w:t>
            </w:r>
          </w:p>
        </w:tc>
      </w:tr>
      <w:tr w:rsidR="00F85DDC" w:rsidRPr="006729CF" w14:paraId="37ADE196" w14:textId="77777777" w:rsidTr="00340F1A">
        <w:tc>
          <w:tcPr>
            <w:tcW w:w="1031" w:type="dxa"/>
            <w:noWrap/>
            <w:hideMark/>
          </w:tcPr>
          <w:p w14:paraId="4394AAF3" w14:textId="77777777" w:rsidR="00F85DDC" w:rsidRPr="006729CF" w:rsidRDefault="00F85DDC" w:rsidP="00AA465F">
            <w:pPr>
              <w:rPr>
                <w:rFonts w:ascii="Cambria" w:eastAsia="Times New Roman" w:hAnsi="Cambria" w:cs="Calibri"/>
                <w:color w:val="000000"/>
              </w:rPr>
            </w:pPr>
            <w:r w:rsidRPr="006729CF">
              <w:rPr>
                <w:rFonts w:ascii="Cambria" w:eastAsia="Times New Roman" w:hAnsi="Cambria" w:cs="Calibri"/>
                <w:color w:val="000000"/>
              </w:rPr>
              <w:t>B</w:t>
            </w:r>
          </w:p>
        </w:tc>
        <w:tc>
          <w:tcPr>
            <w:tcW w:w="1856" w:type="dxa"/>
            <w:noWrap/>
            <w:hideMark/>
          </w:tcPr>
          <w:p w14:paraId="396F05D1"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$2,900,000 </w:t>
            </w:r>
          </w:p>
        </w:tc>
        <w:tc>
          <w:tcPr>
            <w:tcW w:w="2058" w:type="dxa"/>
            <w:noWrap/>
            <w:hideMark/>
          </w:tcPr>
          <w:p w14:paraId="733EFF16"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$1,026,500 </w:t>
            </w:r>
          </w:p>
        </w:tc>
        <w:tc>
          <w:tcPr>
            <w:tcW w:w="2340" w:type="dxa"/>
            <w:noWrap/>
            <w:hideMark/>
          </w:tcPr>
          <w:p w14:paraId="52CCD8DD"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$1,026,500 </w:t>
            </w:r>
          </w:p>
        </w:tc>
        <w:tc>
          <w:tcPr>
            <w:tcW w:w="2160" w:type="dxa"/>
            <w:noWrap/>
            <w:hideMark/>
          </w:tcPr>
          <w:p w14:paraId="17A88974"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$2,053,000 </w:t>
            </w:r>
          </w:p>
        </w:tc>
      </w:tr>
      <w:tr w:rsidR="00F85DDC" w:rsidRPr="006729CF" w14:paraId="100D900B" w14:textId="77777777" w:rsidTr="00340F1A">
        <w:tc>
          <w:tcPr>
            <w:tcW w:w="1031" w:type="dxa"/>
            <w:noWrap/>
            <w:hideMark/>
          </w:tcPr>
          <w:p w14:paraId="24B4050C" w14:textId="77777777" w:rsidR="00F85DDC" w:rsidRPr="006729CF" w:rsidRDefault="00F85DDC" w:rsidP="00AA465F">
            <w:pPr>
              <w:rPr>
                <w:rFonts w:ascii="Cambria" w:eastAsia="Times New Roman" w:hAnsi="Cambria" w:cs="Calibri"/>
                <w:color w:val="000000"/>
              </w:rPr>
            </w:pPr>
            <w:r w:rsidRPr="006729CF">
              <w:rPr>
                <w:rFonts w:ascii="Cambria" w:eastAsia="Times New Roman" w:hAnsi="Cambria" w:cs="Calibri"/>
                <w:color w:val="000000"/>
              </w:rPr>
              <w:t>C</w:t>
            </w:r>
          </w:p>
        </w:tc>
        <w:tc>
          <w:tcPr>
            <w:tcW w:w="1856" w:type="dxa"/>
            <w:noWrap/>
            <w:hideMark/>
          </w:tcPr>
          <w:p w14:paraId="293250C3"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$2,500,000 </w:t>
            </w:r>
          </w:p>
        </w:tc>
        <w:tc>
          <w:tcPr>
            <w:tcW w:w="2058" w:type="dxa"/>
            <w:noWrap/>
            <w:hideMark/>
          </w:tcPr>
          <w:p w14:paraId="0A51138C"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$640,000 </w:t>
            </w:r>
          </w:p>
        </w:tc>
        <w:tc>
          <w:tcPr>
            <w:tcW w:w="2340" w:type="dxa"/>
            <w:noWrap/>
            <w:hideMark/>
          </w:tcPr>
          <w:p w14:paraId="63679901"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$1,440,000 </w:t>
            </w:r>
          </w:p>
        </w:tc>
        <w:tc>
          <w:tcPr>
            <w:tcW w:w="2160" w:type="dxa"/>
            <w:noWrap/>
            <w:hideMark/>
          </w:tcPr>
          <w:p w14:paraId="1865AF94"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$2,080,000 </w:t>
            </w:r>
          </w:p>
        </w:tc>
      </w:tr>
      <w:tr w:rsidR="00F85DDC" w:rsidRPr="006729CF" w14:paraId="56DE3B9A" w14:textId="77777777" w:rsidTr="00340F1A">
        <w:tc>
          <w:tcPr>
            <w:tcW w:w="1031" w:type="dxa"/>
            <w:noWrap/>
            <w:hideMark/>
          </w:tcPr>
          <w:p w14:paraId="735BB036" w14:textId="77777777" w:rsidR="00F85DDC" w:rsidRPr="006729CF" w:rsidRDefault="00F85DDC" w:rsidP="00AA465F">
            <w:pPr>
              <w:rPr>
                <w:rFonts w:ascii="Cambria" w:eastAsia="Times New Roman" w:hAnsi="Cambria" w:cs="Calibri"/>
                <w:color w:val="000000"/>
              </w:rPr>
            </w:pPr>
            <w:r w:rsidRPr="006729CF">
              <w:rPr>
                <w:rFonts w:ascii="Cambria" w:eastAsia="Times New Roman" w:hAnsi="Cambria" w:cs="Calibri"/>
                <w:color w:val="000000"/>
              </w:rPr>
              <w:t>D</w:t>
            </w:r>
          </w:p>
        </w:tc>
        <w:tc>
          <w:tcPr>
            <w:tcW w:w="1856" w:type="dxa"/>
            <w:noWrap/>
            <w:hideMark/>
          </w:tcPr>
          <w:p w14:paraId="1F840CFE"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$2,900,000 </w:t>
            </w:r>
          </w:p>
        </w:tc>
        <w:tc>
          <w:tcPr>
            <w:tcW w:w="2058" w:type="dxa"/>
            <w:noWrap/>
            <w:hideMark/>
          </w:tcPr>
          <w:p w14:paraId="27F32C0A"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$1,039,000 </w:t>
            </w:r>
          </w:p>
        </w:tc>
        <w:tc>
          <w:tcPr>
            <w:tcW w:w="2340" w:type="dxa"/>
            <w:noWrap/>
            <w:hideMark/>
          </w:tcPr>
          <w:p w14:paraId="36ED4537"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$1,039,000 </w:t>
            </w:r>
          </w:p>
        </w:tc>
        <w:tc>
          <w:tcPr>
            <w:tcW w:w="2160" w:type="dxa"/>
            <w:noWrap/>
            <w:hideMark/>
          </w:tcPr>
          <w:p w14:paraId="478510B1"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$2,078,000 </w:t>
            </w:r>
          </w:p>
        </w:tc>
      </w:tr>
      <w:tr w:rsidR="00F85DDC" w:rsidRPr="006729CF" w14:paraId="70BDD364" w14:textId="77777777" w:rsidTr="00340F1A">
        <w:tc>
          <w:tcPr>
            <w:tcW w:w="1031" w:type="dxa"/>
            <w:noWrap/>
            <w:hideMark/>
          </w:tcPr>
          <w:p w14:paraId="26A172F7" w14:textId="77777777" w:rsidR="00F85DDC" w:rsidRPr="006729CF" w:rsidRDefault="00F85DDC" w:rsidP="00AA465F">
            <w:pPr>
              <w:rPr>
                <w:rFonts w:ascii="Cambria" w:eastAsia="Times New Roman" w:hAnsi="Cambria" w:cs="Calibri"/>
                <w:color w:val="000000"/>
              </w:rPr>
            </w:pPr>
            <w:r w:rsidRPr="006729CF">
              <w:rPr>
                <w:rFonts w:ascii="Cambria" w:eastAsia="Times New Roman" w:hAnsi="Cambria" w:cs="Calibri"/>
                <w:color w:val="000000"/>
              </w:rPr>
              <w:t>E</w:t>
            </w:r>
          </w:p>
        </w:tc>
        <w:tc>
          <w:tcPr>
            <w:tcW w:w="1856" w:type="dxa"/>
            <w:noWrap/>
            <w:hideMark/>
          </w:tcPr>
          <w:p w14:paraId="1AC4366A"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$7,400,000 </w:t>
            </w:r>
          </w:p>
        </w:tc>
        <w:tc>
          <w:tcPr>
            <w:tcW w:w="2058" w:type="dxa"/>
            <w:noWrap/>
            <w:hideMark/>
          </w:tcPr>
          <w:p w14:paraId="74683B53"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$5,320,000 </w:t>
            </w:r>
          </w:p>
        </w:tc>
        <w:tc>
          <w:tcPr>
            <w:tcW w:w="2340" w:type="dxa"/>
            <w:noWrap/>
            <w:hideMark/>
          </w:tcPr>
          <w:p w14:paraId="5DB8CF8B"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FF0000"/>
              </w:rPr>
              <w:t>($3,380,000)</w:t>
            </w:r>
          </w:p>
        </w:tc>
        <w:tc>
          <w:tcPr>
            <w:tcW w:w="2160" w:type="dxa"/>
            <w:noWrap/>
            <w:hideMark/>
          </w:tcPr>
          <w:p w14:paraId="15FEF305"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$1,940,000 </w:t>
            </w:r>
          </w:p>
        </w:tc>
      </w:tr>
      <w:tr w:rsidR="00F85DDC" w:rsidRPr="006729CF" w14:paraId="797674AE" w14:textId="77777777" w:rsidTr="00340F1A">
        <w:tc>
          <w:tcPr>
            <w:tcW w:w="1031" w:type="dxa"/>
            <w:noWrap/>
            <w:hideMark/>
          </w:tcPr>
          <w:p w14:paraId="3D639598" w14:textId="77777777" w:rsidR="00F85DDC" w:rsidRPr="006729CF" w:rsidRDefault="00F85DDC" w:rsidP="00AA465F">
            <w:pPr>
              <w:rPr>
                <w:rFonts w:ascii="Cambria" w:eastAsia="Times New Roman" w:hAnsi="Cambria" w:cs="Calibri"/>
                <w:color w:val="000000"/>
              </w:rPr>
            </w:pPr>
            <w:r w:rsidRPr="006729CF">
              <w:rPr>
                <w:rFonts w:ascii="Cambria" w:eastAsia="Times New Roman" w:hAnsi="Cambria" w:cs="Calibri"/>
                <w:color w:val="000000"/>
              </w:rPr>
              <w:t>F</w:t>
            </w:r>
          </w:p>
        </w:tc>
        <w:tc>
          <w:tcPr>
            <w:tcW w:w="1856" w:type="dxa"/>
            <w:noWrap/>
            <w:hideMark/>
          </w:tcPr>
          <w:p w14:paraId="306EC235"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$4,000,000 </w:t>
            </w:r>
          </w:p>
        </w:tc>
        <w:tc>
          <w:tcPr>
            <w:tcW w:w="2058" w:type="dxa"/>
            <w:noWrap/>
            <w:hideMark/>
          </w:tcPr>
          <w:p w14:paraId="241D4ADD"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$1,925,000 </w:t>
            </w:r>
          </w:p>
        </w:tc>
        <w:tc>
          <w:tcPr>
            <w:tcW w:w="2340" w:type="dxa"/>
            <w:noWrap/>
            <w:hideMark/>
          </w:tcPr>
          <w:p w14:paraId="12CDD170"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$25,000 </w:t>
            </w:r>
          </w:p>
        </w:tc>
        <w:tc>
          <w:tcPr>
            <w:tcW w:w="2160" w:type="dxa"/>
            <w:noWrap/>
            <w:hideMark/>
          </w:tcPr>
          <w:p w14:paraId="7CE85E4C"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$1,950,000 </w:t>
            </w:r>
          </w:p>
        </w:tc>
      </w:tr>
      <w:tr w:rsidR="00F85DDC" w:rsidRPr="006729CF" w14:paraId="6B9DCC25" w14:textId="77777777" w:rsidTr="00340F1A">
        <w:tc>
          <w:tcPr>
            <w:tcW w:w="1031" w:type="dxa"/>
            <w:noWrap/>
            <w:hideMark/>
          </w:tcPr>
          <w:p w14:paraId="506726C7" w14:textId="77777777" w:rsidR="00F85DDC" w:rsidRPr="006729CF" w:rsidRDefault="00F85DDC" w:rsidP="00AA465F">
            <w:pPr>
              <w:rPr>
                <w:rFonts w:ascii="Cambria" w:eastAsia="Times New Roman" w:hAnsi="Cambria" w:cs="Calibri"/>
                <w:color w:val="000000"/>
              </w:rPr>
            </w:pPr>
            <w:r w:rsidRPr="006729CF">
              <w:rPr>
                <w:rFonts w:ascii="Cambria" w:eastAsia="Times New Roman" w:hAnsi="Cambria" w:cs="Calibri"/>
                <w:color w:val="000000"/>
              </w:rPr>
              <w:t>G</w:t>
            </w:r>
          </w:p>
        </w:tc>
        <w:tc>
          <w:tcPr>
            <w:tcW w:w="1856" w:type="dxa"/>
            <w:noWrap/>
            <w:hideMark/>
          </w:tcPr>
          <w:p w14:paraId="20478BF8"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$2,900,000 </w:t>
            </w:r>
          </w:p>
        </w:tc>
        <w:tc>
          <w:tcPr>
            <w:tcW w:w="2058" w:type="dxa"/>
            <w:noWrap/>
            <w:hideMark/>
          </w:tcPr>
          <w:p w14:paraId="73D15D3E"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$789,000 </w:t>
            </w:r>
          </w:p>
        </w:tc>
        <w:tc>
          <w:tcPr>
            <w:tcW w:w="2340" w:type="dxa"/>
            <w:noWrap/>
            <w:hideMark/>
          </w:tcPr>
          <w:p w14:paraId="41F2FD8C"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$1,089,000 </w:t>
            </w:r>
          </w:p>
        </w:tc>
        <w:tc>
          <w:tcPr>
            <w:tcW w:w="2160" w:type="dxa"/>
            <w:noWrap/>
            <w:hideMark/>
          </w:tcPr>
          <w:p w14:paraId="21F5BE9A"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$1,878,000 </w:t>
            </w:r>
          </w:p>
        </w:tc>
      </w:tr>
      <w:tr w:rsidR="00F85DDC" w:rsidRPr="006729CF" w14:paraId="087FECB0" w14:textId="77777777" w:rsidTr="00340F1A">
        <w:tc>
          <w:tcPr>
            <w:tcW w:w="1031" w:type="dxa"/>
            <w:noWrap/>
            <w:hideMark/>
          </w:tcPr>
          <w:p w14:paraId="1FAD9C1B" w14:textId="77777777" w:rsidR="00F85DDC" w:rsidRPr="006729CF" w:rsidRDefault="00F85DDC" w:rsidP="00AA465F">
            <w:pPr>
              <w:rPr>
                <w:rFonts w:ascii="Cambria" w:eastAsia="Times New Roman" w:hAnsi="Cambria" w:cs="Calibri"/>
                <w:color w:val="000000"/>
              </w:rPr>
            </w:pPr>
            <w:r w:rsidRPr="006729CF">
              <w:rPr>
                <w:rFonts w:ascii="Cambria" w:eastAsia="Times New Roman" w:hAnsi="Cambria" w:cs="Calibri"/>
                <w:color w:val="000000"/>
              </w:rPr>
              <w:t>H</w:t>
            </w:r>
          </w:p>
        </w:tc>
        <w:tc>
          <w:tcPr>
            <w:tcW w:w="1856" w:type="dxa"/>
            <w:noWrap/>
            <w:hideMark/>
          </w:tcPr>
          <w:p w14:paraId="624A8A9A"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$2,900,000 </w:t>
            </w:r>
          </w:p>
        </w:tc>
        <w:tc>
          <w:tcPr>
            <w:tcW w:w="2058" w:type="dxa"/>
            <w:noWrap/>
            <w:hideMark/>
          </w:tcPr>
          <w:p w14:paraId="60B42B22"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$1,010,000 </w:t>
            </w:r>
          </w:p>
        </w:tc>
        <w:tc>
          <w:tcPr>
            <w:tcW w:w="2340" w:type="dxa"/>
            <w:noWrap/>
            <w:hideMark/>
          </w:tcPr>
          <w:p w14:paraId="7AE7947C"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$1,010,000 </w:t>
            </w:r>
          </w:p>
        </w:tc>
        <w:tc>
          <w:tcPr>
            <w:tcW w:w="2160" w:type="dxa"/>
            <w:noWrap/>
            <w:hideMark/>
          </w:tcPr>
          <w:p w14:paraId="213850C9"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$2,020,000 </w:t>
            </w:r>
          </w:p>
        </w:tc>
      </w:tr>
      <w:tr w:rsidR="00F85DDC" w:rsidRPr="006729CF" w14:paraId="2B586BA8" w14:textId="77777777" w:rsidTr="00340F1A">
        <w:tc>
          <w:tcPr>
            <w:tcW w:w="1031" w:type="dxa"/>
            <w:noWrap/>
            <w:hideMark/>
          </w:tcPr>
          <w:p w14:paraId="2EA7E239" w14:textId="77777777" w:rsidR="00F85DDC" w:rsidRPr="006729CF" w:rsidRDefault="00F85DDC" w:rsidP="00AA465F">
            <w:pPr>
              <w:rPr>
                <w:rFonts w:ascii="Cambria" w:eastAsia="Times New Roman" w:hAnsi="Cambria" w:cs="Calibri"/>
                <w:color w:val="000000"/>
              </w:rPr>
            </w:pPr>
            <w:r w:rsidRPr="006729CF">
              <w:rPr>
                <w:rFonts w:ascii="Cambria" w:eastAsia="Times New Roman" w:hAnsi="Cambria" w:cs="Calibri"/>
                <w:color w:val="000000"/>
              </w:rPr>
              <w:t>I</w:t>
            </w:r>
          </w:p>
        </w:tc>
        <w:tc>
          <w:tcPr>
            <w:tcW w:w="1856" w:type="dxa"/>
            <w:noWrap/>
            <w:hideMark/>
          </w:tcPr>
          <w:p w14:paraId="799E66B7"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$2,900,000 </w:t>
            </w:r>
          </w:p>
        </w:tc>
        <w:tc>
          <w:tcPr>
            <w:tcW w:w="2058" w:type="dxa"/>
            <w:noWrap/>
            <w:hideMark/>
          </w:tcPr>
          <w:p w14:paraId="4CD77BA8"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$815,000 </w:t>
            </w:r>
          </w:p>
        </w:tc>
        <w:tc>
          <w:tcPr>
            <w:tcW w:w="2340" w:type="dxa"/>
            <w:noWrap/>
            <w:hideMark/>
          </w:tcPr>
          <w:p w14:paraId="01AFBB92"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$1,115,000 </w:t>
            </w:r>
          </w:p>
        </w:tc>
        <w:tc>
          <w:tcPr>
            <w:tcW w:w="2160" w:type="dxa"/>
            <w:noWrap/>
            <w:hideMark/>
          </w:tcPr>
          <w:p w14:paraId="4DBB73DB"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$1,930,000 </w:t>
            </w:r>
          </w:p>
        </w:tc>
      </w:tr>
      <w:tr w:rsidR="00F85DDC" w:rsidRPr="006729CF" w14:paraId="0F5C22BC" w14:textId="77777777" w:rsidTr="00340F1A">
        <w:tc>
          <w:tcPr>
            <w:tcW w:w="1031" w:type="dxa"/>
            <w:noWrap/>
            <w:hideMark/>
          </w:tcPr>
          <w:p w14:paraId="7A26E75E" w14:textId="77777777" w:rsidR="00F85DDC" w:rsidRPr="006729CF" w:rsidRDefault="00F85DDC" w:rsidP="00AA465F">
            <w:pPr>
              <w:rPr>
                <w:rFonts w:ascii="Cambria" w:eastAsia="Times New Roman" w:hAnsi="Cambria" w:cs="Calibri"/>
                <w:color w:val="000000"/>
              </w:rPr>
            </w:pPr>
            <w:r w:rsidRPr="006729CF">
              <w:rPr>
                <w:rFonts w:ascii="Cambria" w:eastAsia="Times New Roman" w:hAnsi="Cambria" w:cs="Calibri"/>
                <w:color w:val="000000"/>
              </w:rPr>
              <w:t>J</w:t>
            </w:r>
          </w:p>
        </w:tc>
        <w:tc>
          <w:tcPr>
            <w:tcW w:w="1856" w:type="dxa"/>
            <w:noWrap/>
            <w:hideMark/>
          </w:tcPr>
          <w:p w14:paraId="4186EB19"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$2,900,000 </w:t>
            </w:r>
          </w:p>
        </w:tc>
        <w:tc>
          <w:tcPr>
            <w:tcW w:w="2058" w:type="dxa"/>
            <w:noWrap/>
            <w:hideMark/>
          </w:tcPr>
          <w:p w14:paraId="6FF5F1ED"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$830,000 </w:t>
            </w:r>
          </w:p>
        </w:tc>
        <w:tc>
          <w:tcPr>
            <w:tcW w:w="2340" w:type="dxa"/>
            <w:noWrap/>
            <w:hideMark/>
          </w:tcPr>
          <w:p w14:paraId="494EF4C1"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$1,130,000 </w:t>
            </w:r>
          </w:p>
        </w:tc>
        <w:tc>
          <w:tcPr>
            <w:tcW w:w="2160" w:type="dxa"/>
            <w:noWrap/>
            <w:hideMark/>
          </w:tcPr>
          <w:p w14:paraId="75105A11"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$1,960,000 </w:t>
            </w:r>
          </w:p>
        </w:tc>
      </w:tr>
      <w:tr w:rsidR="00F85DDC" w:rsidRPr="006729CF" w14:paraId="6912E66D" w14:textId="77777777" w:rsidTr="00340F1A">
        <w:tc>
          <w:tcPr>
            <w:tcW w:w="1031" w:type="dxa"/>
            <w:noWrap/>
            <w:hideMark/>
          </w:tcPr>
          <w:p w14:paraId="5CAD30C8" w14:textId="77777777" w:rsidR="00F85DDC" w:rsidRPr="006729CF" w:rsidRDefault="00F85DDC" w:rsidP="00AA465F">
            <w:pPr>
              <w:rPr>
                <w:rFonts w:ascii="Cambria" w:eastAsia="Times New Roman" w:hAnsi="Cambria" w:cs="Calibri"/>
                <w:color w:val="000000"/>
              </w:rPr>
            </w:pPr>
            <w:r w:rsidRPr="006729CF">
              <w:rPr>
                <w:rFonts w:ascii="Cambria" w:eastAsia="Times New Roman" w:hAnsi="Cambria" w:cs="Calibri"/>
                <w:color w:val="000000"/>
              </w:rPr>
              <w:t>K</w:t>
            </w:r>
          </w:p>
        </w:tc>
        <w:tc>
          <w:tcPr>
            <w:tcW w:w="1856" w:type="dxa"/>
            <w:noWrap/>
            <w:hideMark/>
          </w:tcPr>
          <w:p w14:paraId="7B35421E"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$3,000,000 </w:t>
            </w:r>
          </w:p>
        </w:tc>
        <w:tc>
          <w:tcPr>
            <w:tcW w:w="2058" w:type="dxa"/>
            <w:noWrap/>
            <w:hideMark/>
          </w:tcPr>
          <w:p w14:paraId="45367475"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$1,145,000 </w:t>
            </w:r>
          </w:p>
        </w:tc>
        <w:tc>
          <w:tcPr>
            <w:tcW w:w="2340" w:type="dxa"/>
            <w:noWrap/>
            <w:hideMark/>
          </w:tcPr>
          <w:p w14:paraId="551E7436"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$945,000 </w:t>
            </w:r>
          </w:p>
        </w:tc>
        <w:tc>
          <w:tcPr>
            <w:tcW w:w="2160" w:type="dxa"/>
            <w:noWrap/>
            <w:hideMark/>
          </w:tcPr>
          <w:p w14:paraId="0C5D0EF1"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$2,090,000 </w:t>
            </w:r>
          </w:p>
        </w:tc>
      </w:tr>
      <w:tr w:rsidR="00F85DDC" w:rsidRPr="006729CF" w14:paraId="0C5E46B2" w14:textId="77777777" w:rsidTr="00340F1A">
        <w:tc>
          <w:tcPr>
            <w:tcW w:w="1031" w:type="dxa"/>
            <w:noWrap/>
            <w:hideMark/>
          </w:tcPr>
          <w:p w14:paraId="151ECA41" w14:textId="77777777" w:rsidR="00F85DDC" w:rsidRPr="006729CF" w:rsidRDefault="00F85DDC" w:rsidP="00AA465F">
            <w:pPr>
              <w:rPr>
                <w:rFonts w:ascii="Cambria" w:eastAsia="Times New Roman" w:hAnsi="Cambria" w:cs="Calibri"/>
                <w:color w:val="000000"/>
              </w:rPr>
            </w:pPr>
            <w:r w:rsidRPr="006729CF">
              <w:rPr>
                <w:rFonts w:ascii="Cambria" w:eastAsia="Times New Roman" w:hAnsi="Cambria" w:cs="Calibri"/>
                <w:color w:val="000000"/>
              </w:rPr>
              <w:t>L</w:t>
            </w:r>
          </w:p>
        </w:tc>
        <w:tc>
          <w:tcPr>
            <w:tcW w:w="1856" w:type="dxa"/>
            <w:noWrap/>
            <w:hideMark/>
          </w:tcPr>
          <w:p w14:paraId="5941CD3E"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$2,900,000 </w:t>
            </w:r>
          </w:p>
        </w:tc>
        <w:tc>
          <w:tcPr>
            <w:tcW w:w="2058" w:type="dxa"/>
            <w:noWrap/>
            <w:hideMark/>
          </w:tcPr>
          <w:p w14:paraId="4C6BB51D"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$835,000 </w:t>
            </w:r>
          </w:p>
        </w:tc>
        <w:tc>
          <w:tcPr>
            <w:tcW w:w="2340" w:type="dxa"/>
            <w:noWrap/>
            <w:hideMark/>
          </w:tcPr>
          <w:p w14:paraId="5B100176"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$1,135,000 </w:t>
            </w:r>
          </w:p>
        </w:tc>
        <w:tc>
          <w:tcPr>
            <w:tcW w:w="2160" w:type="dxa"/>
            <w:noWrap/>
            <w:hideMark/>
          </w:tcPr>
          <w:p w14:paraId="1014E33D"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$1,970,000 </w:t>
            </w:r>
          </w:p>
        </w:tc>
      </w:tr>
      <w:tr w:rsidR="00F85DDC" w:rsidRPr="006729CF" w14:paraId="490495CA" w14:textId="77777777" w:rsidTr="00340F1A">
        <w:tc>
          <w:tcPr>
            <w:tcW w:w="1031" w:type="dxa"/>
            <w:noWrap/>
            <w:hideMark/>
          </w:tcPr>
          <w:p w14:paraId="17CAE299" w14:textId="77777777" w:rsidR="00F85DDC" w:rsidRPr="006729CF" w:rsidRDefault="00F85DDC" w:rsidP="00AA465F">
            <w:pPr>
              <w:rPr>
                <w:rFonts w:ascii="Cambria" w:eastAsia="Times New Roman" w:hAnsi="Cambria" w:cs="Calibri"/>
                <w:color w:val="000000"/>
              </w:rPr>
            </w:pPr>
            <w:r w:rsidRPr="006729CF">
              <w:rPr>
                <w:rFonts w:ascii="Cambria" w:eastAsia="Times New Roman" w:hAnsi="Cambria" w:cs="Calibri"/>
                <w:color w:val="000000"/>
              </w:rPr>
              <w:t>M</w:t>
            </w:r>
          </w:p>
        </w:tc>
        <w:tc>
          <w:tcPr>
            <w:tcW w:w="1856" w:type="dxa"/>
            <w:noWrap/>
            <w:hideMark/>
          </w:tcPr>
          <w:p w14:paraId="5D63C971"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$2,900,000 </w:t>
            </w:r>
          </w:p>
        </w:tc>
        <w:tc>
          <w:tcPr>
            <w:tcW w:w="2058" w:type="dxa"/>
            <w:noWrap/>
            <w:hideMark/>
          </w:tcPr>
          <w:p w14:paraId="5833E74A"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$1,020,000 </w:t>
            </w:r>
          </w:p>
        </w:tc>
        <w:tc>
          <w:tcPr>
            <w:tcW w:w="2340" w:type="dxa"/>
            <w:noWrap/>
            <w:hideMark/>
          </w:tcPr>
          <w:p w14:paraId="5A3CE9A8"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$1,020,000 </w:t>
            </w:r>
          </w:p>
        </w:tc>
        <w:tc>
          <w:tcPr>
            <w:tcW w:w="2160" w:type="dxa"/>
            <w:noWrap/>
            <w:hideMark/>
          </w:tcPr>
          <w:p w14:paraId="6DDCC1D2"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$2,040,000 </w:t>
            </w:r>
          </w:p>
        </w:tc>
      </w:tr>
      <w:tr w:rsidR="00F85DDC" w:rsidRPr="006729CF" w14:paraId="4DEB4526" w14:textId="77777777" w:rsidTr="00340F1A">
        <w:tc>
          <w:tcPr>
            <w:tcW w:w="1031" w:type="dxa"/>
            <w:noWrap/>
            <w:hideMark/>
          </w:tcPr>
          <w:p w14:paraId="4FF35401" w14:textId="77777777" w:rsidR="00F85DDC" w:rsidRPr="006729CF" w:rsidRDefault="00F85DDC" w:rsidP="00AA465F">
            <w:pPr>
              <w:rPr>
                <w:rFonts w:ascii="Cambria" w:eastAsia="Times New Roman" w:hAnsi="Cambria" w:cs="Calibri"/>
                <w:color w:val="000000"/>
              </w:rPr>
            </w:pPr>
            <w:r w:rsidRPr="006729CF">
              <w:rPr>
                <w:rFonts w:ascii="Cambria" w:eastAsia="Times New Roman" w:hAnsi="Cambria" w:cs="Calibri"/>
                <w:color w:val="000000"/>
              </w:rPr>
              <w:t>N</w:t>
            </w:r>
          </w:p>
        </w:tc>
        <w:tc>
          <w:tcPr>
            <w:tcW w:w="1856" w:type="dxa"/>
            <w:noWrap/>
            <w:hideMark/>
          </w:tcPr>
          <w:p w14:paraId="44EA7A3D"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$2,250,000 </w:t>
            </w:r>
          </w:p>
        </w:tc>
        <w:tc>
          <w:tcPr>
            <w:tcW w:w="2058" w:type="dxa"/>
            <w:noWrap/>
            <w:hideMark/>
          </w:tcPr>
          <w:p w14:paraId="726041C3"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$399,000 </w:t>
            </w:r>
          </w:p>
        </w:tc>
        <w:tc>
          <w:tcPr>
            <w:tcW w:w="2340" w:type="dxa"/>
            <w:noWrap/>
            <w:hideMark/>
          </w:tcPr>
          <w:p w14:paraId="71C7BA3E"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$1,699,000 </w:t>
            </w:r>
          </w:p>
        </w:tc>
        <w:tc>
          <w:tcPr>
            <w:tcW w:w="2160" w:type="dxa"/>
            <w:noWrap/>
            <w:hideMark/>
          </w:tcPr>
          <w:p w14:paraId="1640C5A7"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$2,098,000 </w:t>
            </w:r>
          </w:p>
        </w:tc>
      </w:tr>
      <w:tr w:rsidR="00F85DDC" w:rsidRPr="006729CF" w14:paraId="04986282" w14:textId="77777777" w:rsidTr="00340F1A">
        <w:tc>
          <w:tcPr>
            <w:tcW w:w="1031" w:type="dxa"/>
            <w:noWrap/>
            <w:hideMark/>
          </w:tcPr>
          <w:p w14:paraId="55C8A675" w14:textId="77777777" w:rsidR="00F85DDC" w:rsidRPr="006729CF" w:rsidRDefault="00F85DDC" w:rsidP="00AA465F">
            <w:pPr>
              <w:rPr>
                <w:rFonts w:ascii="Cambria" w:eastAsia="Times New Roman" w:hAnsi="Cambria" w:cs="Calibri"/>
                <w:color w:val="000000"/>
              </w:rPr>
            </w:pPr>
            <w:r w:rsidRPr="006729CF">
              <w:rPr>
                <w:rFonts w:ascii="Cambria" w:eastAsia="Times New Roman" w:hAnsi="Cambria" w:cs="Calibri"/>
                <w:color w:val="000000"/>
              </w:rPr>
              <w:t>O</w:t>
            </w:r>
          </w:p>
        </w:tc>
        <w:tc>
          <w:tcPr>
            <w:tcW w:w="1856" w:type="dxa"/>
            <w:noWrap/>
            <w:hideMark/>
          </w:tcPr>
          <w:p w14:paraId="0DA6C6AD"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$3,000,000 </w:t>
            </w:r>
          </w:p>
        </w:tc>
        <w:tc>
          <w:tcPr>
            <w:tcW w:w="2058" w:type="dxa"/>
            <w:noWrap/>
            <w:hideMark/>
          </w:tcPr>
          <w:p w14:paraId="52208B1A"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$1,104,500 </w:t>
            </w:r>
          </w:p>
        </w:tc>
        <w:tc>
          <w:tcPr>
            <w:tcW w:w="2340" w:type="dxa"/>
            <w:noWrap/>
            <w:hideMark/>
          </w:tcPr>
          <w:p w14:paraId="45853D63"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$904,500 </w:t>
            </w:r>
          </w:p>
        </w:tc>
        <w:tc>
          <w:tcPr>
            <w:tcW w:w="2160" w:type="dxa"/>
            <w:noWrap/>
            <w:hideMark/>
          </w:tcPr>
          <w:p w14:paraId="2390C9BF"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$2,009,000 </w:t>
            </w:r>
          </w:p>
        </w:tc>
      </w:tr>
      <w:tr w:rsidR="00F85DDC" w:rsidRPr="006729CF" w14:paraId="49F796B1" w14:textId="77777777" w:rsidTr="00340F1A">
        <w:tc>
          <w:tcPr>
            <w:tcW w:w="1031" w:type="dxa"/>
            <w:noWrap/>
            <w:hideMark/>
          </w:tcPr>
          <w:p w14:paraId="6507B897" w14:textId="77777777" w:rsidR="00F85DDC" w:rsidRPr="006729CF" w:rsidRDefault="00F85DDC" w:rsidP="00AA465F">
            <w:pPr>
              <w:rPr>
                <w:rFonts w:ascii="Cambria" w:eastAsia="Times New Roman" w:hAnsi="Cambria" w:cs="Calibri"/>
                <w:color w:val="000000"/>
              </w:rPr>
            </w:pPr>
            <w:r w:rsidRPr="006729CF">
              <w:rPr>
                <w:rFonts w:ascii="Cambria" w:eastAsia="Times New Roman" w:hAnsi="Cambria" w:cs="Calibri"/>
                <w:color w:val="000000"/>
              </w:rPr>
              <w:t>P</w:t>
            </w:r>
          </w:p>
        </w:tc>
        <w:tc>
          <w:tcPr>
            <w:tcW w:w="1856" w:type="dxa"/>
            <w:noWrap/>
            <w:hideMark/>
          </w:tcPr>
          <w:p w14:paraId="74416EDD"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$2,900,000 </w:t>
            </w:r>
          </w:p>
        </w:tc>
        <w:tc>
          <w:tcPr>
            <w:tcW w:w="2058" w:type="dxa"/>
            <w:noWrap/>
            <w:hideMark/>
          </w:tcPr>
          <w:p w14:paraId="0D4717B6"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$1,049,000 </w:t>
            </w:r>
          </w:p>
        </w:tc>
        <w:tc>
          <w:tcPr>
            <w:tcW w:w="2340" w:type="dxa"/>
            <w:noWrap/>
            <w:hideMark/>
          </w:tcPr>
          <w:p w14:paraId="7B656BAB"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$1,049,000 </w:t>
            </w:r>
          </w:p>
        </w:tc>
        <w:tc>
          <w:tcPr>
            <w:tcW w:w="2160" w:type="dxa"/>
            <w:noWrap/>
            <w:hideMark/>
          </w:tcPr>
          <w:p w14:paraId="7CE0750E" w14:textId="77777777" w:rsidR="00F85DDC" w:rsidRPr="006729CF" w:rsidRDefault="00F85DDC" w:rsidP="00AA465F">
            <w:pPr>
              <w:jc w:val="right"/>
              <w:rPr>
                <w:rFonts w:ascii="Cambria" w:eastAsia="Times New Roman" w:hAnsi="Cambria" w:cs="Calibri"/>
                <w:color w:val="000000"/>
              </w:rPr>
            </w:pPr>
            <w:r w:rsidRPr="006729CF">
              <w:rPr>
                <w:rFonts w:ascii="Cambria" w:eastAsia="Times New Roman" w:hAnsi="Cambria" w:cs="Calibri"/>
                <w:color w:val="000000"/>
              </w:rPr>
              <w:t xml:space="preserve">$2,098,000 </w:t>
            </w:r>
          </w:p>
        </w:tc>
      </w:tr>
    </w:tbl>
    <w:p w14:paraId="6376F890" w14:textId="77777777" w:rsidR="00340F1A" w:rsidRPr="006729CF" w:rsidRDefault="00340F1A" w:rsidP="00F85DDC">
      <w:pPr>
        <w:jc w:val="center"/>
        <w:rPr>
          <w:rFonts w:ascii="Cambria" w:hAnsi="Cambria"/>
        </w:rPr>
      </w:pPr>
    </w:p>
    <w:p w14:paraId="3684CBD2" w14:textId="77777777" w:rsidR="00FE600C" w:rsidRPr="006729CF" w:rsidRDefault="00FE600C" w:rsidP="00F85DDC">
      <w:pPr>
        <w:jc w:val="center"/>
        <w:rPr>
          <w:rFonts w:ascii="Cambria" w:hAnsi="Cambria"/>
        </w:rPr>
      </w:pPr>
    </w:p>
    <w:p w14:paraId="57C55B56" w14:textId="77777777" w:rsidR="00FE600C" w:rsidRPr="006729CF" w:rsidRDefault="00FE600C" w:rsidP="00F85DDC">
      <w:pPr>
        <w:jc w:val="center"/>
        <w:rPr>
          <w:rFonts w:ascii="Cambria" w:hAnsi="Cambria"/>
        </w:rPr>
      </w:pPr>
    </w:p>
    <w:p w14:paraId="4B1EF655" w14:textId="77777777" w:rsidR="00FE600C" w:rsidRPr="006729CF" w:rsidRDefault="00FE600C" w:rsidP="00F85DDC">
      <w:pPr>
        <w:jc w:val="center"/>
        <w:rPr>
          <w:rFonts w:ascii="Cambria" w:hAnsi="Cambria"/>
        </w:rPr>
      </w:pPr>
    </w:p>
    <w:p w14:paraId="2037CD6F" w14:textId="77777777" w:rsidR="00FE600C" w:rsidRPr="006729CF" w:rsidRDefault="00FE600C" w:rsidP="00F85DDC">
      <w:pPr>
        <w:jc w:val="center"/>
        <w:rPr>
          <w:rFonts w:ascii="Cambria" w:hAnsi="Cambria"/>
        </w:rPr>
      </w:pPr>
    </w:p>
    <w:p w14:paraId="4101DB7D" w14:textId="77777777" w:rsidR="00FE600C" w:rsidRPr="006729CF" w:rsidRDefault="00FE600C" w:rsidP="00F85DDC">
      <w:pPr>
        <w:jc w:val="center"/>
        <w:rPr>
          <w:rFonts w:ascii="Cambria" w:hAnsi="Cambria"/>
        </w:rPr>
      </w:pPr>
    </w:p>
    <w:p w14:paraId="7483B4E7" w14:textId="77777777" w:rsidR="00FE600C" w:rsidRPr="006729CF" w:rsidRDefault="00FE600C" w:rsidP="00F85DDC">
      <w:pPr>
        <w:jc w:val="center"/>
        <w:rPr>
          <w:rFonts w:ascii="Cambria" w:hAnsi="Cambria"/>
        </w:rPr>
      </w:pPr>
    </w:p>
    <w:p w14:paraId="0C415D80" w14:textId="77777777" w:rsidR="00FE600C" w:rsidRPr="006729CF" w:rsidRDefault="00FE600C" w:rsidP="00F85DDC">
      <w:pPr>
        <w:jc w:val="center"/>
        <w:rPr>
          <w:rFonts w:ascii="Cambria" w:hAnsi="Cambria"/>
        </w:rPr>
      </w:pPr>
    </w:p>
    <w:p w14:paraId="75E00236" w14:textId="77777777" w:rsidR="00FE600C" w:rsidRPr="006729CF" w:rsidRDefault="00FE600C" w:rsidP="00F85DDC">
      <w:pPr>
        <w:jc w:val="center"/>
        <w:rPr>
          <w:rFonts w:ascii="Cambria" w:hAnsi="Cambria"/>
        </w:rPr>
      </w:pPr>
    </w:p>
    <w:p w14:paraId="0041EF8A" w14:textId="77777777" w:rsidR="00FE600C" w:rsidRPr="006729CF" w:rsidRDefault="00FE600C" w:rsidP="00F85DDC">
      <w:pPr>
        <w:jc w:val="center"/>
        <w:rPr>
          <w:rFonts w:ascii="Cambria" w:hAnsi="Cambria"/>
        </w:rPr>
      </w:pPr>
    </w:p>
    <w:p w14:paraId="1C88FA5B" w14:textId="77777777" w:rsidR="00FE600C" w:rsidRPr="006729CF" w:rsidRDefault="00FE600C" w:rsidP="00F85DDC">
      <w:pPr>
        <w:jc w:val="center"/>
        <w:rPr>
          <w:rFonts w:ascii="Cambria" w:hAnsi="Cambria"/>
        </w:rPr>
      </w:pPr>
    </w:p>
    <w:p w14:paraId="1CCE405C" w14:textId="77777777" w:rsidR="00340F1A" w:rsidRPr="006729CF" w:rsidRDefault="00340F1A" w:rsidP="00340F1A">
      <w:pPr>
        <w:rPr>
          <w:rFonts w:ascii="Cambria" w:hAnsi="Cambria"/>
        </w:rPr>
      </w:pPr>
      <w:r w:rsidRPr="006729CF">
        <w:rPr>
          <w:rFonts w:ascii="Cambria" w:hAnsi="Cambria"/>
        </w:rPr>
        <w:t xml:space="preserve">Results when Pre-quiz </w:t>
      </w:r>
      <w:proofErr w:type="gramStart"/>
      <w:r w:rsidRPr="006729CF">
        <w:rPr>
          <w:rFonts w:ascii="Cambria" w:hAnsi="Cambria"/>
        </w:rPr>
        <w:t>required</w:t>
      </w:r>
      <w:proofErr w:type="gramEnd"/>
    </w:p>
    <w:tbl>
      <w:tblPr>
        <w:tblStyle w:val="TableGrid"/>
        <w:tblW w:w="5520" w:type="dxa"/>
        <w:tblLook w:val="04A0" w:firstRow="1" w:lastRow="0" w:firstColumn="1" w:lastColumn="0" w:noHBand="0" w:noVBand="1"/>
      </w:tblPr>
      <w:tblGrid>
        <w:gridCol w:w="960"/>
        <w:gridCol w:w="1271"/>
        <w:gridCol w:w="1271"/>
        <w:gridCol w:w="1271"/>
        <w:gridCol w:w="1271"/>
      </w:tblGrid>
      <w:tr w:rsidR="00340F1A" w:rsidRPr="006729CF" w14:paraId="4F8717C9" w14:textId="77777777" w:rsidTr="00340F1A">
        <w:trPr>
          <w:trHeight w:val="300"/>
        </w:trPr>
        <w:tc>
          <w:tcPr>
            <w:tcW w:w="960" w:type="dxa"/>
            <w:noWrap/>
            <w:hideMark/>
          </w:tcPr>
          <w:p w14:paraId="43BE25B5" w14:textId="77777777" w:rsidR="00340F1A" w:rsidRPr="006729CF" w:rsidRDefault="00340F1A" w:rsidP="00340F1A">
            <w:pPr>
              <w:rPr>
                <w:rFonts w:ascii="Cambria" w:eastAsia="Times New Roman" w:hAnsi="Cambria" w:cs="Calibri"/>
                <w:color w:val="000000"/>
              </w:rPr>
            </w:pPr>
            <w:r w:rsidRPr="006729CF">
              <w:rPr>
                <w:rFonts w:ascii="Cambria" w:eastAsia="Times New Roman" w:hAnsi="Cambria" w:cs="Calibri"/>
                <w:color w:val="000000"/>
              </w:rPr>
              <w:t>Team</w:t>
            </w:r>
          </w:p>
        </w:tc>
        <w:tc>
          <w:tcPr>
            <w:tcW w:w="1140" w:type="dxa"/>
            <w:noWrap/>
            <w:hideMark/>
          </w:tcPr>
          <w:p w14:paraId="70B9711C" w14:textId="77777777" w:rsidR="00340F1A" w:rsidRPr="006729CF" w:rsidRDefault="00340F1A" w:rsidP="00340F1A">
            <w:pPr>
              <w:rPr>
                <w:rFonts w:ascii="Cambria" w:eastAsia="Times New Roman" w:hAnsi="Cambria" w:cs="Calibri"/>
                <w:color w:val="000000"/>
              </w:rPr>
            </w:pPr>
            <w:r w:rsidRPr="006729CF">
              <w:rPr>
                <w:rFonts w:ascii="Cambria" w:eastAsia="Times New Roman" w:hAnsi="Cambria" w:cs="Calibri"/>
                <w:color w:val="000000"/>
              </w:rPr>
              <w:t>Price</w:t>
            </w:r>
          </w:p>
        </w:tc>
        <w:tc>
          <w:tcPr>
            <w:tcW w:w="1140" w:type="dxa"/>
            <w:noWrap/>
            <w:hideMark/>
          </w:tcPr>
          <w:p w14:paraId="15352FA4" w14:textId="77777777" w:rsidR="00340F1A" w:rsidRPr="006729CF" w:rsidRDefault="00340F1A" w:rsidP="00340F1A">
            <w:pPr>
              <w:rPr>
                <w:rFonts w:ascii="Cambria" w:eastAsia="Times New Roman" w:hAnsi="Cambria" w:cs="Calibri"/>
                <w:color w:val="000000"/>
              </w:rPr>
            </w:pPr>
            <w:r w:rsidRPr="006729CF">
              <w:rPr>
                <w:rFonts w:ascii="Cambria" w:eastAsia="Times New Roman" w:hAnsi="Cambria" w:cs="Calibri"/>
                <w:color w:val="000000"/>
              </w:rPr>
              <w:t>Profit for Seller</w:t>
            </w:r>
          </w:p>
        </w:tc>
        <w:tc>
          <w:tcPr>
            <w:tcW w:w="1140" w:type="dxa"/>
            <w:noWrap/>
            <w:hideMark/>
          </w:tcPr>
          <w:p w14:paraId="347172C8" w14:textId="77777777" w:rsidR="00340F1A" w:rsidRPr="006729CF" w:rsidRDefault="00340F1A" w:rsidP="00340F1A">
            <w:pPr>
              <w:rPr>
                <w:rFonts w:ascii="Cambria" w:eastAsia="Times New Roman" w:hAnsi="Cambria" w:cs="Calibri"/>
                <w:color w:val="000000"/>
              </w:rPr>
            </w:pPr>
            <w:r w:rsidRPr="006729CF">
              <w:rPr>
                <w:rFonts w:ascii="Cambria" w:eastAsia="Times New Roman" w:hAnsi="Cambria" w:cs="Calibri"/>
                <w:color w:val="000000"/>
              </w:rPr>
              <w:t>Profit for Buyer</w:t>
            </w:r>
          </w:p>
        </w:tc>
        <w:tc>
          <w:tcPr>
            <w:tcW w:w="1140" w:type="dxa"/>
            <w:noWrap/>
            <w:hideMark/>
          </w:tcPr>
          <w:p w14:paraId="7F4D3214" w14:textId="77777777" w:rsidR="00340F1A" w:rsidRPr="006729CF" w:rsidRDefault="00340F1A" w:rsidP="00340F1A">
            <w:pPr>
              <w:rPr>
                <w:rFonts w:ascii="Cambria" w:eastAsia="Times New Roman" w:hAnsi="Cambria" w:cs="Calibri"/>
                <w:color w:val="000000"/>
              </w:rPr>
            </w:pPr>
            <w:r w:rsidRPr="006729CF">
              <w:rPr>
                <w:rFonts w:ascii="Cambria" w:eastAsia="Times New Roman" w:hAnsi="Cambria" w:cs="Calibri"/>
                <w:color w:val="000000"/>
              </w:rPr>
              <w:t>Joint Profits</w:t>
            </w:r>
          </w:p>
        </w:tc>
      </w:tr>
      <w:tr w:rsidR="00340F1A" w:rsidRPr="006729CF" w14:paraId="3E54B36C" w14:textId="77777777" w:rsidTr="00340F1A">
        <w:trPr>
          <w:trHeight w:val="300"/>
        </w:trPr>
        <w:tc>
          <w:tcPr>
            <w:tcW w:w="960" w:type="dxa"/>
            <w:noWrap/>
            <w:hideMark/>
          </w:tcPr>
          <w:p w14:paraId="0CA850DD" w14:textId="77777777" w:rsidR="00340F1A" w:rsidRPr="006729CF" w:rsidRDefault="00340F1A" w:rsidP="00340F1A">
            <w:pPr>
              <w:rPr>
                <w:rFonts w:ascii="Cambria" w:eastAsia="Times New Roman" w:hAnsi="Cambria" w:cs="Calibri"/>
                <w:color w:val="000000"/>
              </w:rPr>
            </w:pPr>
            <w:r w:rsidRPr="006729CF">
              <w:rPr>
                <w:rFonts w:ascii="Cambria" w:eastAsia="Times New Roman" w:hAnsi="Cambria" w:cs="Calibri"/>
                <w:color w:val="000000"/>
              </w:rPr>
              <w:t>A</w:t>
            </w:r>
          </w:p>
        </w:tc>
        <w:tc>
          <w:tcPr>
            <w:tcW w:w="1140" w:type="dxa"/>
            <w:noWrap/>
            <w:hideMark/>
          </w:tcPr>
          <w:p w14:paraId="3032F5C5"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$2,850,000 </w:t>
            </w:r>
          </w:p>
        </w:tc>
        <w:tc>
          <w:tcPr>
            <w:tcW w:w="1140" w:type="dxa"/>
            <w:noWrap/>
            <w:hideMark/>
          </w:tcPr>
          <w:p w14:paraId="2E0B44FC"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$975,000 </w:t>
            </w:r>
          </w:p>
        </w:tc>
        <w:tc>
          <w:tcPr>
            <w:tcW w:w="1140" w:type="dxa"/>
            <w:noWrap/>
            <w:hideMark/>
          </w:tcPr>
          <w:p w14:paraId="016236CA"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$1,075,000 </w:t>
            </w:r>
          </w:p>
        </w:tc>
        <w:tc>
          <w:tcPr>
            <w:tcW w:w="1140" w:type="dxa"/>
            <w:noWrap/>
            <w:hideMark/>
          </w:tcPr>
          <w:p w14:paraId="2FDCA28C"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$2,050,000 </w:t>
            </w:r>
          </w:p>
        </w:tc>
      </w:tr>
      <w:tr w:rsidR="00340F1A" w:rsidRPr="006729CF" w14:paraId="2DC55B48" w14:textId="77777777" w:rsidTr="00340F1A">
        <w:trPr>
          <w:trHeight w:val="300"/>
        </w:trPr>
        <w:tc>
          <w:tcPr>
            <w:tcW w:w="960" w:type="dxa"/>
            <w:noWrap/>
            <w:hideMark/>
          </w:tcPr>
          <w:p w14:paraId="5273FE0D" w14:textId="77777777" w:rsidR="00340F1A" w:rsidRPr="006729CF" w:rsidRDefault="00340F1A" w:rsidP="00340F1A">
            <w:pPr>
              <w:rPr>
                <w:rFonts w:ascii="Cambria" w:eastAsia="Times New Roman" w:hAnsi="Cambria" w:cs="Calibri"/>
                <w:color w:val="000000"/>
              </w:rPr>
            </w:pPr>
            <w:r w:rsidRPr="006729CF">
              <w:rPr>
                <w:rFonts w:ascii="Cambria" w:eastAsia="Times New Roman" w:hAnsi="Cambria" w:cs="Calibri"/>
                <w:color w:val="000000"/>
              </w:rPr>
              <w:t>B</w:t>
            </w:r>
          </w:p>
        </w:tc>
        <w:tc>
          <w:tcPr>
            <w:tcW w:w="1140" w:type="dxa"/>
            <w:noWrap/>
            <w:hideMark/>
          </w:tcPr>
          <w:p w14:paraId="46E629B7"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$3,300,000 </w:t>
            </w:r>
          </w:p>
        </w:tc>
        <w:tc>
          <w:tcPr>
            <w:tcW w:w="1140" w:type="dxa"/>
            <w:noWrap/>
            <w:hideMark/>
          </w:tcPr>
          <w:p w14:paraId="06DB2807"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$1,425,000 </w:t>
            </w:r>
          </w:p>
        </w:tc>
        <w:tc>
          <w:tcPr>
            <w:tcW w:w="1140" w:type="dxa"/>
            <w:noWrap/>
            <w:hideMark/>
          </w:tcPr>
          <w:p w14:paraId="209B4027"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$625,000 </w:t>
            </w:r>
          </w:p>
        </w:tc>
        <w:tc>
          <w:tcPr>
            <w:tcW w:w="1140" w:type="dxa"/>
            <w:noWrap/>
            <w:hideMark/>
          </w:tcPr>
          <w:p w14:paraId="7EF8E710"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$2,050,000 </w:t>
            </w:r>
          </w:p>
        </w:tc>
      </w:tr>
      <w:tr w:rsidR="00340F1A" w:rsidRPr="006729CF" w14:paraId="096070B1" w14:textId="77777777" w:rsidTr="00340F1A">
        <w:trPr>
          <w:trHeight w:val="300"/>
        </w:trPr>
        <w:tc>
          <w:tcPr>
            <w:tcW w:w="960" w:type="dxa"/>
            <w:noWrap/>
            <w:hideMark/>
          </w:tcPr>
          <w:p w14:paraId="074BA669" w14:textId="77777777" w:rsidR="00340F1A" w:rsidRPr="006729CF" w:rsidRDefault="00340F1A" w:rsidP="00340F1A">
            <w:pPr>
              <w:rPr>
                <w:rFonts w:ascii="Cambria" w:eastAsia="Times New Roman" w:hAnsi="Cambria" w:cs="Calibri"/>
                <w:color w:val="000000"/>
              </w:rPr>
            </w:pPr>
            <w:r w:rsidRPr="006729CF">
              <w:rPr>
                <w:rFonts w:ascii="Cambria" w:eastAsia="Times New Roman" w:hAnsi="Cambria" w:cs="Calibri"/>
                <w:color w:val="000000"/>
              </w:rPr>
              <w:t>C</w:t>
            </w:r>
          </w:p>
        </w:tc>
        <w:tc>
          <w:tcPr>
            <w:tcW w:w="1140" w:type="dxa"/>
            <w:noWrap/>
            <w:hideMark/>
          </w:tcPr>
          <w:p w14:paraId="7C3BC808"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$3,200,000 </w:t>
            </w:r>
          </w:p>
        </w:tc>
        <w:tc>
          <w:tcPr>
            <w:tcW w:w="1140" w:type="dxa"/>
            <w:noWrap/>
            <w:hideMark/>
          </w:tcPr>
          <w:p w14:paraId="1C75DC76"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$1,335,000 </w:t>
            </w:r>
          </w:p>
        </w:tc>
        <w:tc>
          <w:tcPr>
            <w:tcW w:w="1140" w:type="dxa"/>
            <w:noWrap/>
            <w:hideMark/>
          </w:tcPr>
          <w:p w14:paraId="70975097"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$735,000 </w:t>
            </w:r>
          </w:p>
        </w:tc>
        <w:tc>
          <w:tcPr>
            <w:tcW w:w="1140" w:type="dxa"/>
            <w:noWrap/>
            <w:hideMark/>
          </w:tcPr>
          <w:p w14:paraId="77FB93C2"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$2,070,000 </w:t>
            </w:r>
          </w:p>
        </w:tc>
      </w:tr>
      <w:tr w:rsidR="00340F1A" w:rsidRPr="006729CF" w14:paraId="6F2E7A9B" w14:textId="77777777" w:rsidTr="00340F1A">
        <w:trPr>
          <w:trHeight w:val="300"/>
        </w:trPr>
        <w:tc>
          <w:tcPr>
            <w:tcW w:w="960" w:type="dxa"/>
            <w:noWrap/>
            <w:hideMark/>
          </w:tcPr>
          <w:p w14:paraId="53CFE97A" w14:textId="77777777" w:rsidR="00340F1A" w:rsidRPr="006729CF" w:rsidRDefault="00340F1A" w:rsidP="00340F1A">
            <w:pPr>
              <w:rPr>
                <w:rFonts w:ascii="Cambria" w:eastAsia="Times New Roman" w:hAnsi="Cambria" w:cs="Calibri"/>
                <w:color w:val="000000"/>
              </w:rPr>
            </w:pPr>
            <w:r w:rsidRPr="006729CF">
              <w:rPr>
                <w:rFonts w:ascii="Cambria" w:eastAsia="Times New Roman" w:hAnsi="Cambria" w:cs="Calibri"/>
                <w:color w:val="000000"/>
              </w:rPr>
              <w:t>D</w:t>
            </w:r>
          </w:p>
        </w:tc>
        <w:tc>
          <w:tcPr>
            <w:tcW w:w="1140" w:type="dxa"/>
            <w:noWrap/>
            <w:hideMark/>
          </w:tcPr>
          <w:p w14:paraId="6A3CC97B"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$3,000,000 </w:t>
            </w:r>
          </w:p>
        </w:tc>
        <w:tc>
          <w:tcPr>
            <w:tcW w:w="1140" w:type="dxa"/>
            <w:noWrap/>
            <w:hideMark/>
          </w:tcPr>
          <w:p w14:paraId="390A5D8F"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$1,140,000 </w:t>
            </w:r>
          </w:p>
        </w:tc>
        <w:tc>
          <w:tcPr>
            <w:tcW w:w="1140" w:type="dxa"/>
            <w:noWrap/>
            <w:hideMark/>
          </w:tcPr>
          <w:p w14:paraId="5DB403AD"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$940,000 </w:t>
            </w:r>
          </w:p>
        </w:tc>
        <w:tc>
          <w:tcPr>
            <w:tcW w:w="1140" w:type="dxa"/>
            <w:noWrap/>
            <w:hideMark/>
          </w:tcPr>
          <w:p w14:paraId="5DFDDDAF"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$2,080,000 </w:t>
            </w:r>
          </w:p>
        </w:tc>
      </w:tr>
      <w:tr w:rsidR="00340F1A" w:rsidRPr="006729CF" w14:paraId="75CD8436" w14:textId="77777777" w:rsidTr="00340F1A">
        <w:trPr>
          <w:trHeight w:val="300"/>
        </w:trPr>
        <w:tc>
          <w:tcPr>
            <w:tcW w:w="960" w:type="dxa"/>
            <w:noWrap/>
            <w:hideMark/>
          </w:tcPr>
          <w:p w14:paraId="65228C0F" w14:textId="77777777" w:rsidR="00340F1A" w:rsidRPr="006729CF" w:rsidRDefault="00340F1A" w:rsidP="00340F1A">
            <w:pPr>
              <w:rPr>
                <w:rFonts w:ascii="Cambria" w:eastAsia="Times New Roman" w:hAnsi="Cambria" w:cs="Calibri"/>
                <w:color w:val="000000"/>
              </w:rPr>
            </w:pPr>
            <w:r w:rsidRPr="006729CF">
              <w:rPr>
                <w:rFonts w:ascii="Cambria" w:eastAsia="Times New Roman" w:hAnsi="Cambria" w:cs="Calibri"/>
                <w:color w:val="000000"/>
              </w:rPr>
              <w:t>E</w:t>
            </w:r>
          </w:p>
        </w:tc>
        <w:tc>
          <w:tcPr>
            <w:tcW w:w="1140" w:type="dxa"/>
            <w:noWrap/>
            <w:hideMark/>
          </w:tcPr>
          <w:p w14:paraId="7964101C"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$2,800,000 </w:t>
            </w:r>
          </w:p>
        </w:tc>
        <w:tc>
          <w:tcPr>
            <w:tcW w:w="1140" w:type="dxa"/>
            <w:noWrap/>
            <w:hideMark/>
          </w:tcPr>
          <w:p w14:paraId="0ECAFB42"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$949,000 </w:t>
            </w:r>
          </w:p>
        </w:tc>
        <w:tc>
          <w:tcPr>
            <w:tcW w:w="1140" w:type="dxa"/>
            <w:noWrap/>
            <w:hideMark/>
          </w:tcPr>
          <w:p w14:paraId="1C15DAD6"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$1,149,000 </w:t>
            </w:r>
          </w:p>
        </w:tc>
        <w:tc>
          <w:tcPr>
            <w:tcW w:w="1140" w:type="dxa"/>
            <w:noWrap/>
            <w:hideMark/>
          </w:tcPr>
          <w:p w14:paraId="0D78FEA4"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$2,098,000 </w:t>
            </w:r>
          </w:p>
        </w:tc>
      </w:tr>
      <w:tr w:rsidR="00340F1A" w:rsidRPr="006729CF" w14:paraId="64369C63" w14:textId="77777777" w:rsidTr="00340F1A">
        <w:trPr>
          <w:trHeight w:val="300"/>
        </w:trPr>
        <w:tc>
          <w:tcPr>
            <w:tcW w:w="960" w:type="dxa"/>
            <w:noWrap/>
            <w:hideMark/>
          </w:tcPr>
          <w:p w14:paraId="6855F304" w14:textId="77777777" w:rsidR="00340F1A" w:rsidRPr="006729CF" w:rsidRDefault="00340F1A" w:rsidP="00340F1A">
            <w:pPr>
              <w:rPr>
                <w:rFonts w:ascii="Cambria" w:eastAsia="Times New Roman" w:hAnsi="Cambria" w:cs="Calibri"/>
                <w:color w:val="000000"/>
              </w:rPr>
            </w:pPr>
            <w:r w:rsidRPr="006729CF">
              <w:rPr>
                <w:rFonts w:ascii="Cambria" w:eastAsia="Times New Roman" w:hAnsi="Cambria" w:cs="Calibri"/>
                <w:color w:val="000000"/>
              </w:rPr>
              <w:t>F</w:t>
            </w:r>
          </w:p>
        </w:tc>
        <w:tc>
          <w:tcPr>
            <w:tcW w:w="1140" w:type="dxa"/>
            <w:noWrap/>
            <w:hideMark/>
          </w:tcPr>
          <w:p w14:paraId="4458D3C5"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$2,150,000 </w:t>
            </w:r>
          </w:p>
        </w:tc>
        <w:tc>
          <w:tcPr>
            <w:tcW w:w="1140" w:type="dxa"/>
            <w:noWrap/>
            <w:hideMark/>
          </w:tcPr>
          <w:p w14:paraId="1EC0F4F3"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$300,000 </w:t>
            </w:r>
          </w:p>
        </w:tc>
        <w:tc>
          <w:tcPr>
            <w:tcW w:w="1140" w:type="dxa"/>
            <w:noWrap/>
            <w:hideMark/>
          </w:tcPr>
          <w:p w14:paraId="6B81D395"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$1,800,000 </w:t>
            </w:r>
          </w:p>
        </w:tc>
        <w:tc>
          <w:tcPr>
            <w:tcW w:w="1140" w:type="dxa"/>
            <w:noWrap/>
            <w:hideMark/>
          </w:tcPr>
          <w:p w14:paraId="6E9EFC01"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$2,100,000 </w:t>
            </w:r>
          </w:p>
        </w:tc>
      </w:tr>
      <w:tr w:rsidR="00340F1A" w:rsidRPr="006729CF" w14:paraId="1E43C77C" w14:textId="77777777" w:rsidTr="00340F1A">
        <w:trPr>
          <w:trHeight w:val="300"/>
        </w:trPr>
        <w:tc>
          <w:tcPr>
            <w:tcW w:w="960" w:type="dxa"/>
            <w:noWrap/>
            <w:hideMark/>
          </w:tcPr>
          <w:p w14:paraId="1E1A5CB5" w14:textId="77777777" w:rsidR="00340F1A" w:rsidRPr="006729CF" w:rsidRDefault="00340F1A" w:rsidP="00340F1A">
            <w:pPr>
              <w:rPr>
                <w:rFonts w:ascii="Cambria" w:eastAsia="Times New Roman" w:hAnsi="Cambria" w:cs="Calibri"/>
                <w:color w:val="000000"/>
              </w:rPr>
            </w:pPr>
            <w:r w:rsidRPr="006729CF">
              <w:rPr>
                <w:rFonts w:ascii="Cambria" w:eastAsia="Times New Roman" w:hAnsi="Cambria" w:cs="Calibri"/>
                <w:color w:val="000000"/>
              </w:rPr>
              <w:t>G</w:t>
            </w:r>
          </w:p>
        </w:tc>
        <w:tc>
          <w:tcPr>
            <w:tcW w:w="1140" w:type="dxa"/>
            <w:noWrap/>
            <w:hideMark/>
          </w:tcPr>
          <w:p w14:paraId="74633DF4"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$2,900,000 </w:t>
            </w:r>
          </w:p>
        </w:tc>
        <w:tc>
          <w:tcPr>
            <w:tcW w:w="1140" w:type="dxa"/>
            <w:noWrap/>
            <w:hideMark/>
          </w:tcPr>
          <w:p w14:paraId="1E4CAE4E"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$1,050,000 </w:t>
            </w:r>
          </w:p>
        </w:tc>
        <w:tc>
          <w:tcPr>
            <w:tcW w:w="1140" w:type="dxa"/>
            <w:noWrap/>
            <w:hideMark/>
          </w:tcPr>
          <w:p w14:paraId="7EC7B921"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$1,050,000 </w:t>
            </w:r>
          </w:p>
        </w:tc>
        <w:tc>
          <w:tcPr>
            <w:tcW w:w="1140" w:type="dxa"/>
            <w:noWrap/>
            <w:hideMark/>
          </w:tcPr>
          <w:p w14:paraId="4F161C2D"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$2,100,000 </w:t>
            </w:r>
          </w:p>
        </w:tc>
      </w:tr>
      <w:tr w:rsidR="00340F1A" w:rsidRPr="006729CF" w14:paraId="045937BC" w14:textId="77777777" w:rsidTr="00340F1A">
        <w:trPr>
          <w:trHeight w:val="300"/>
        </w:trPr>
        <w:tc>
          <w:tcPr>
            <w:tcW w:w="960" w:type="dxa"/>
            <w:noWrap/>
            <w:hideMark/>
          </w:tcPr>
          <w:p w14:paraId="2948B16C" w14:textId="77777777" w:rsidR="00340F1A" w:rsidRPr="006729CF" w:rsidRDefault="00340F1A" w:rsidP="00340F1A">
            <w:pPr>
              <w:rPr>
                <w:rFonts w:ascii="Cambria" w:eastAsia="Times New Roman" w:hAnsi="Cambria" w:cs="Calibri"/>
                <w:color w:val="000000"/>
              </w:rPr>
            </w:pPr>
            <w:r w:rsidRPr="006729CF">
              <w:rPr>
                <w:rFonts w:ascii="Cambria" w:eastAsia="Times New Roman" w:hAnsi="Cambria" w:cs="Calibri"/>
                <w:color w:val="000000"/>
              </w:rPr>
              <w:t>H</w:t>
            </w:r>
          </w:p>
        </w:tc>
        <w:tc>
          <w:tcPr>
            <w:tcW w:w="1140" w:type="dxa"/>
            <w:noWrap/>
            <w:hideMark/>
          </w:tcPr>
          <w:p w14:paraId="64CB39C0"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$2,900,000 </w:t>
            </w:r>
          </w:p>
        </w:tc>
        <w:tc>
          <w:tcPr>
            <w:tcW w:w="1140" w:type="dxa"/>
            <w:noWrap/>
            <w:hideMark/>
          </w:tcPr>
          <w:p w14:paraId="63735975"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$1,050,000 </w:t>
            </w:r>
          </w:p>
        </w:tc>
        <w:tc>
          <w:tcPr>
            <w:tcW w:w="1140" w:type="dxa"/>
            <w:noWrap/>
            <w:hideMark/>
          </w:tcPr>
          <w:p w14:paraId="5B3BCE1F"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$1,050,000 </w:t>
            </w:r>
          </w:p>
        </w:tc>
        <w:tc>
          <w:tcPr>
            <w:tcW w:w="1140" w:type="dxa"/>
            <w:noWrap/>
            <w:hideMark/>
          </w:tcPr>
          <w:p w14:paraId="205F5554"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$2,100,000 </w:t>
            </w:r>
          </w:p>
        </w:tc>
      </w:tr>
      <w:tr w:rsidR="00340F1A" w:rsidRPr="006729CF" w14:paraId="08808584" w14:textId="77777777" w:rsidTr="00340F1A">
        <w:trPr>
          <w:trHeight w:val="300"/>
        </w:trPr>
        <w:tc>
          <w:tcPr>
            <w:tcW w:w="960" w:type="dxa"/>
            <w:noWrap/>
            <w:hideMark/>
          </w:tcPr>
          <w:p w14:paraId="6DBBCDF5" w14:textId="77777777" w:rsidR="00340F1A" w:rsidRPr="006729CF" w:rsidRDefault="00340F1A" w:rsidP="00340F1A">
            <w:pPr>
              <w:rPr>
                <w:rFonts w:ascii="Cambria" w:eastAsia="Times New Roman" w:hAnsi="Cambria" w:cs="Calibri"/>
                <w:color w:val="000000"/>
              </w:rPr>
            </w:pPr>
            <w:r w:rsidRPr="006729CF">
              <w:rPr>
                <w:rFonts w:ascii="Cambria" w:eastAsia="Times New Roman" w:hAnsi="Cambria" w:cs="Calibri"/>
                <w:color w:val="000000"/>
              </w:rPr>
              <w:t>I</w:t>
            </w:r>
          </w:p>
        </w:tc>
        <w:tc>
          <w:tcPr>
            <w:tcW w:w="1140" w:type="dxa"/>
            <w:noWrap/>
            <w:hideMark/>
          </w:tcPr>
          <w:p w14:paraId="58D925B7"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$3,750,000 </w:t>
            </w:r>
          </w:p>
        </w:tc>
        <w:tc>
          <w:tcPr>
            <w:tcW w:w="1140" w:type="dxa"/>
            <w:noWrap/>
            <w:hideMark/>
          </w:tcPr>
          <w:p w14:paraId="1D88C51C"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$1,890,000 </w:t>
            </w:r>
          </w:p>
        </w:tc>
        <w:tc>
          <w:tcPr>
            <w:tcW w:w="1140" w:type="dxa"/>
            <w:noWrap/>
            <w:hideMark/>
          </w:tcPr>
          <w:p w14:paraId="22FE7EAB"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$190,000 </w:t>
            </w:r>
          </w:p>
        </w:tc>
        <w:tc>
          <w:tcPr>
            <w:tcW w:w="1140" w:type="dxa"/>
            <w:noWrap/>
            <w:hideMark/>
          </w:tcPr>
          <w:p w14:paraId="184E2224"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$2,080,000 </w:t>
            </w:r>
          </w:p>
        </w:tc>
      </w:tr>
      <w:tr w:rsidR="00340F1A" w:rsidRPr="006729CF" w14:paraId="2CB97F31" w14:textId="77777777" w:rsidTr="00340F1A">
        <w:trPr>
          <w:trHeight w:val="300"/>
        </w:trPr>
        <w:tc>
          <w:tcPr>
            <w:tcW w:w="960" w:type="dxa"/>
            <w:noWrap/>
            <w:hideMark/>
          </w:tcPr>
          <w:p w14:paraId="458EC28A" w14:textId="77777777" w:rsidR="00340F1A" w:rsidRPr="006729CF" w:rsidRDefault="00340F1A" w:rsidP="00340F1A">
            <w:pPr>
              <w:rPr>
                <w:rFonts w:ascii="Cambria" w:eastAsia="Times New Roman" w:hAnsi="Cambria" w:cs="Calibri"/>
                <w:color w:val="000000"/>
              </w:rPr>
            </w:pPr>
            <w:r w:rsidRPr="006729CF">
              <w:rPr>
                <w:rFonts w:ascii="Cambria" w:eastAsia="Times New Roman" w:hAnsi="Cambria" w:cs="Calibri"/>
                <w:color w:val="000000"/>
              </w:rPr>
              <w:t>J</w:t>
            </w:r>
          </w:p>
        </w:tc>
        <w:tc>
          <w:tcPr>
            <w:tcW w:w="1140" w:type="dxa"/>
            <w:noWrap/>
            <w:hideMark/>
          </w:tcPr>
          <w:p w14:paraId="10C9FAB5"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$2,900,000 </w:t>
            </w:r>
          </w:p>
        </w:tc>
        <w:tc>
          <w:tcPr>
            <w:tcW w:w="1140" w:type="dxa"/>
            <w:noWrap/>
            <w:hideMark/>
          </w:tcPr>
          <w:p w14:paraId="2FA3ABAD"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$850,000 </w:t>
            </w:r>
          </w:p>
        </w:tc>
        <w:tc>
          <w:tcPr>
            <w:tcW w:w="1140" w:type="dxa"/>
            <w:noWrap/>
            <w:hideMark/>
          </w:tcPr>
          <w:p w14:paraId="34FDCEFC"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$1,150,000 </w:t>
            </w:r>
          </w:p>
        </w:tc>
        <w:tc>
          <w:tcPr>
            <w:tcW w:w="1140" w:type="dxa"/>
            <w:noWrap/>
            <w:hideMark/>
          </w:tcPr>
          <w:p w14:paraId="07FA69CC" w14:textId="77777777" w:rsidR="00340F1A" w:rsidRPr="006729CF" w:rsidRDefault="00340F1A" w:rsidP="00340F1A">
            <w:pPr>
              <w:jc w:val="right"/>
              <w:rPr>
                <w:rFonts w:ascii="Cambria" w:eastAsia="Times New Roman" w:hAnsi="Cambria" w:cs="Calibri"/>
                <w:color w:val="000000"/>
              </w:rPr>
            </w:pPr>
            <w:r w:rsidRPr="006729CF">
              <w:rPr>
                <w:rFonts w:ascii="Cambria" w:eastAsia="Times New Roman" w:hAnsi="Cambria" w:cs="Calibri"/>
                <w:color w:val="000000"/>
              </w:rPr>
              <w:t xml:space="preserve">$2,000,000 </w:t>
            </w:r>
          </w:p>
        </w:tc>
      </w:tr>
    </w:tbl>
    <w:p w14:paraId="3A5CE0D7" w14:textId="6D629567" w:rsidR="00F85DDC" w:rsidRPr="006729CF" w:rsidRDefault="00F85DDC" w:rsidP="005C763F">
      <w:pPr>
        <w:pStyle w:val="Heading1"/>
        <w:jc w:val="center"/>
        <w:rPr>
          <w:rFonts w:ascii="Cambria" w:hAnsi="Cambria"/>
          <w:b/>
          <w:bCs/>
          <w:sz w:val="22"/>
          <w:szCs w:val="22"/>
        </w:rPr>
      </w:pPr>
      <w:r w:rsidRPr="006729CF">
        <w:rPr>
          <w:rFonts w:ascii="Cambria" w:hAnsi="Cambria"/>
          <w:sz w:val="22"/>
          <w:szCs w:val="22"/>
        </w:rPr>
        <w:br w:type="page"/>
      </w:r>
      <w:bookmarkStart w:id="26" w:name="_Toc26803973"/>
      <w:bookmarkEnd w:id="24"/>
      <w:r w:rsidR="00ED3B59" w:rsidRPr="006729CF">
        <w:rPr>
          <w:rFonts w:ascii="Cambria" w:hAnsi="Cambria"/>
          <w:b/>
          <w:bCs/>
          <w:color w:val="auto"/>
          <w:sz w:val="22"/>
          <w:szCs w:val="22"/>
        </w:rPr>
        <w:lastRenderedPageBreak/>
        <w:t>APPENDIX B</w:t>
      </w:r>
      <w:r w:rsidRPr="006729CF">
        <w:rPr>
          <w:rFonts w:ascii="Cambria" w:hAnsi="Cambria"/>
          <w:b/>
          <w:bCs/>
          <w:color w:val="auto"/>
          <w:sz w:val="22"/>
          <w:szCs w:val="22"/>
        </w:rPr>
        <w:t>: Contract Management Exercise</w:t>
      </w:r>
      <w:bookmarkEnd w:id="26"/>
    </w:p>
    <w:p w14:paraId="7A0A87B3" w14:textId="77777777" w:rsidR="005C763F" w:rsidRPr="006729CF" w:rsidRDefault="005C763F" w:rsidP="005C763F">
      <w:pPr>
        <w:rPr>
          <w:rFonts w:ascii="Cambria" w:hAnsi="Cambria"/>
        </w:rPr>
      </w:pPr>
    </w:p>
    <w:p w14:paraId="182A5819" w14:textId="77777777" w:rsidR="00F85DDC" w:rsidRPr="006729CF" w:rsidRDefault="00F85DDC" w:rsidP="00F85DDC">
      <w:pPr>
        <w:jc w:val="center"/>
        <w:rPr>
          <w:rFonts w:ascii="Cambria" w:hAnsi="Cambria"/>
          <w:b/>
        </w:rPr>
      </w:pPr>
      <w:r w:rsidRPr="006729CF">
        <w:rPr>
          <w:rFonts w:ascii="Cambria" w:hAnsi="Cambria"/>
          <w:b/>
        </w:rPr>
        <w:t>Company Profile: Ace 1 Corporation</w:t>
      </w:r>
    </w:p>
    <w:p w14:paraId="2B826F34" w14:textId="16DB4651" w:rsidR="00F85DDC" w:rsidRPr="006729CF" w:rsidRDefault="00F85DDC" w:rsidP="00F85DDC">
      <w:pPr>
        <w:rPr>
          <w:rFonts w:ascii="Cambria" w:hAnsi="Cambria"/>
        </w:rPr>
      </w:pPr>
      <w:r w:rsidRPr="006729CF">
        <w:rPr>
          <w:rFonts w:ascii="Cambria" w:hAnsi="Cambria"/>
        </w:rPr>
        <w:t>Ace 1 is a New York corporation that manufactures high-end lighting fixtures (table lamps, chandeliers, and similar products). The company’s major customers are custom home builders and residential high-rise developers across the United States. Architects and designers often specify Ace 1 products when they are seeking stylish and high-quality lighting to achieve a coordinated look throughout a project. Ace 1 proudly advertise</w:t>
      </w:r>
      <w:r w:rsidR="0054569A" w:rsidRPr="006729CF">
        <w:rPr>
          <w:rFonts w:ascii="Cambria" w:hAnsi="Cambria"/>
        </w:rPr>
        <w:t>s</w:t>
      </w:r>
      <w:r w:rsidRPr="006729CF">
        <w:rPr>
          <w:rFonts w:ascii="Cambria" w:hAnsi="Cambria"/>
        </w:rPr>
        <w:t xml:space="preserve"> that its products are made in the United States.</w:t>
      </w:r>
    </w:p>
    <w:p w14:paraId="45F0F99A" w14:textId="77777777" w:rsidR="00F85DDC" w:rsidRPr="006729CF" w:rsidRDefault="00F85DDC" w:rsidP="00F85DDC">
      <w:pPr>
        <w:rPr>
          <w:rFonts w:ascii="Cambria" w:hAnsi="Cambria"/>
        </w:rPr>
      </w:pPr>
      <w:r w:rsidRPr="006729CF">
        <w:rPr>
          <w:rFonts w:ascii="Cambria" w:hAnsi="Cambria"/>
        </w:rPr>
        <w:t xml:space="preserve">Ace 1 products have been traditional electrical fixtures, operated by a switch or dimmer. There is an increasing demand for lighting that works with various smart-home technologies. The company recently lost out on a big contract because it doesn’t offer that feature. Ace 1 is seeking a vendor that can provide electronic modules that can be installed within the parameters of its existing </w:t>
      </w:r>
      <w:proofErr w:type="gramStart"/>
      <w:r w:rsidRPr="006729CF">
        <w:rPr>
          <w:rFonts w:ascii="Cambria" w:hAnsi="Cambria"/>
        </w:rPr>
        <w:t>designs</w:t>
      </w:r>
      <w:proofErr w:type="gramEnd"/>
    </w:p>
    <w:p w14:paraId="48A46F5F" w14:textId="77777777" w:rsidR="00F85DDC" w:rsidRPr="006729CF" w:rsidRDefault="00F85DDC" w:rsidP="00F85DDC">
      <w:pPr>
        <w:rPr>
          <w:rFonts w:ascii="Cambria" w:hAnsi="Cambria"/>
        </w:rPr>
      </w:pPr>
      <w:r w:rsidRPr="006729CF">
        <w:rPr>
          <w:rFonts w:ascii="Cambria" w:hAnsi="Cambria"/>
        </w:rPr>
        <w:t>Ace 1 has a reputation for quality, but an event last year threated the company’s good will. A small fire broke out during a Custom Home Tour. No one was injured, but the real estate agent at the house tweeted a picture of the fire and blamed it on an Ace 1 lamp. The agent deleted the tweet after the Ace 1 CEO asked her to do so, but it had already been seen and commented on by several customers. Ace 1 tested the lamp and determined that there was indeed a wiring issue that caused the fire. Ace 1 did not release this information, but did pay for the repairs to the house. The company is also facing increased competition, so it is important that the products have top quality finishes and parts.</w:t>
      </w:r>
    </w:p>
    <w:p w14:paraId="675174F6" w14:textId="26598252" w:rsidR="00F85DDC" w:rsidRPr="006729CF" w:rsidRDefault="00F85DDC" w:rsidP="00F85DDC">
      <w:pPr>
        <w:rPr>
          <w:rFonts w:ascii="Cambria" w:hAnsi="Cambria"/>
        </w:rPr>
      </w:pPr>
      <w:r w:rsidRPr="006729CF">
        <w:rPr>
          <w:rFonts w:ascii="Cambria" w:hAnsi="Cambria"/>
        </w:rPr>
        <w:t>Ace 1’s head of manufacturing recently met with a rep from Component World, a company headquartered in California. The rep says that CW can deliver smart-home modules that will fit Ace 1’s designs. Ace 1 wants to close this contract quickly and start offering new versions of the designs before the next building season. The draft contract for this deal was written by the Component World rep; it is attached as Contract 1.</w:t>
      </w:r>
    </w:p>
    <w:p w14:paraId="3B00FF53" w14:textId="77777777" w:rsidR="00F85DDC" w:rsidRPr="006729CF" w:rsidRDefault="00F85DDC" w:rsidP="00F85DDC">
      <w:pPr>
        <w:rPr>
          <w:rFonts w:ascii="Cambria" w:hAnsi="Cambria"/>
        </w:rPr>
      </w:pPr>
      <w:r w:rsidRPr="006729CF">
        <w:rPr>
          <w:rFonts w:ascii="Cambria" w:hAnsi="Cambria"/>
        </w:rPr>
        <w:t>Meanwhile, the president of Component World heard about the potential deal and looked up Ace 1’s website. Component World is sponsoring a show home in California, and wants to buy all the fixtures—with CW modules—for the show home. Ace 1’s attorney put together a contract for that transaction. The draft contract is attached as Contract 2.</w:t>
      </w:r>
    </w:p>
    <w:p w14:paraId="304FD398" w14:textId="77777777" w:rsidR="00F85DDC" w:rsidRPr="006729CF" w:rsidRDefault="00F85DDC" w:rsidP="00F85DDC">
      <w:pPr>
        <w:rPr>
          <w:rFonts w:ascii="Cambria" w:hAnsi="Cambria"/>
        </w:rPr>
      </w:pPr>
      <w:r w:rsidRPr="006729CF">
        <w:rPr>
          <w:rFonts w:ascii="Cambria" w:hAnsi="Cambria"/>
        </w:rPr>
        <w:br w:type="page"/>
      </w:r>
    </w:p>
    <w:p w14:paraId="017529CA" w14:textId="77777777" w:rsidR="00F85DDC" w:rsidRPr="006729CF" w:rsidRDefault="00F85DDC" w:rsidP="00F85DDC">
      <w:pPr>
        <w:jc w:val="center"/>
        <w:rPr>
          <w:rFonts w:ascii="Cambria" w:hAnsi="Cambria"/>
          <w:b/>
        </w:rPr>
      </w:pPr>
      <w:r w:rsidRPr="006729CF">
        <w:rPr>
          <w:rFonts w:ascii="Cambria" w:hAnsi="Cambria"/>
          <w:b/>
        </w:rPr>
        <w:lastRenderedPageBreak/>
        <w:t>Company Profile: Component World, Inc.</w:t>
      </w:r>
    </w:p>
    <w:p w14:paraId="06D0ED5F" w14:textId="77777777" w:rsidR="00F85DDC" w:rsidRPr="006729CF" w:rsidRDefault="00F85DDC" w:rsidP="00F85DDC">
      <w:pPr>
        <w:rPr>
          <w:rFonts w:ascii="Cambria" w:hAnsi="Cambria"/>
        </w:rPr>
      </w:pPr>
      <w:r w:rsidRPr="006729CF">
        <w:rPr>
          <w:rFonts w:ascii="Cambria" w:hAnsi="Cambria"/>
        </w:rPr>
        <w:t>Component World is a California corporation that sells electronic components. CW manufactures some of the units at its Fresno-area facility, but imports others from a manufacturer in China that works to CW’s specifications. CW does spot inspections on the imported units, and has never identified a quality control problem. Sometimes the Chinese supplier does not ship on time, and that leads to inventory problems. CW will buy replacements from other suppliers if the imports are late and domestic production is running behind. The company usually doesn’t have time to check these units; if there is a problem, CW just replaces the faulty unit when inventory is restored. A failed unit defaults to “off,” and is not a fire risk. Recently, CW started requiring buyers to inspect the units themselves, and disclaims problems that aren’t reported shortly after delivery. If such a buyer has a unit fail, then they must buy a replacement; they aren’t a lot of money individually. The CEO also believes that adding this term to the contract will reduce the possibility of lawsuits. The CEO formerly led a company that was sued many times, and has made lawsuit avoidance a priority at CW.</w:t>
      </w:r>
    </w:p>
    <w:p w14:paraId="182F17D4" w14:textId="77777777" w:rsidR="00F85DDC" w:rsidRPr="006729CF" w:rsidRDefault="00F85DDC" w:rsidP="00F85DDC">
      <w:pPr>
        <w:rPr>
          <w:rFonts w:ascii="Cambria" w:hAnsi="Cambria"/>
        </w:rPr>
      </w:pPr>
      <w:r w:rsidRPr="006729CF">
        <w:rPr>
          <w:rFonts w:ascii="Cambria" w:hAnsi="Cambria"/>
        </w:rPr>
        <w:t>Component World has sales representatives operating around the country. The rep for New York state just met with an executive from Ace 1, a New York company that makes light fixtures. Ace 1 wants a particular unit that it can use to integrate lighting fixtures into smart-home and security systems. The rep says that the size of the unit is very important to Ace 1 because the company does not want to change its existing fixture molds. The units need to fit inside the fixtures. The specs for the unit are a millimeter under the maximum size that Ace 1 mentioned, which is tight, but it should work if all the units are consistent. The rep shared a sample with Ace 1 that fit in the required space.</w:t>
      </w:r>
    </w:p>
    <w:p w14:paraId="61B1D57A" w14:textId="77777777" w:rsidR="00F85DDC" w:rsidRPr="006729CF" w:rsidRDefault="00F85DDC" w:rsidP="00F85DDC">
      <w:pPr>
        <w:rPr>
          <w:rFonts w:ascii="Cambria" w:hAnsi="Cambria"/>
        </w:rPr>
      </w:pPr>
      <w:r w:rsidRPr="006729CF">
        <w:rPr>
          <w:rFonts w:ascii="Cambria" w:hAnsi="Cambria"/>
        </w:rPr>
        <w:t>Each unit sells for $7.97 in quantities over 10,000. Ace 1 wants 25,000, but it wants them fast and Component World doesn’t have enough on hand to fulfill the order immediately. The sales director recommends that the rep promise delivery within three months, and allow for partial shipments just in case there is a problem getting the product ready (or in case it needs to be brought in from the factory in China). The director also recommends making no special promises about unit size. The draft contract that the CW rep put together for this deal is attached as Contract 1.</w:t>
      </w:r>
    </w:p>
    <w:p w14:paraId="7E578704" w14:textId="77777777" w:rsidR="00F85DDC" w:rsidRPr="006729CF" w:rsidRDefault="00F85DDC" w:rsidP="00F85DDC">
      <w:pPr>
        <w:rPr>
          <w:rFonts w:ascii="Cambria" w:hAnsi="Cambria"/>
        </w:rPr>
      </w:pPr>
      <w:r w:rsidRPr="006729CF">
        <w:rPr>
          <w:rFonts w:ascii="Cambria" w:hAnsi="Cambria"/>
        </w:rPr>
        <w:t>Component World’s president is working on some marketing projects. CW will sponsor a show home in a local tour this year. The president already knew about Ace 1 lighting, and is interested in both landing the supply deal (Contract 1) and in having Ace 1 provide the most stylish and current lights for the show home. It is essential that the lights be delivered in perfect condition to the construction site by the date that the electrician will install them. The president spoke with an executive at Ace 1 about the idea, and then the Ace 1 attorney drafted a contract for the parties to review. That agreement is attached as Contract 2.</w:t>
      </w:r>
    </w:p>
    <w:p w14:paraId="7EE396F1" w14:textId="77777777" w:rsidR="00F85DDC" w:rsidRPr="006729CF" w:rsidRDefault="00F85DDC" w:rsidP="00F85DDC">
      <w:pPr>
        <w:rPr>
          <w:rFonts w:ascii="Cambria" w:hAnsi="Cambria"/>
        </w:rPr>
      </w:pPr>
      <w:r w:rsidRPr="006729CF">
        <w:rPr>
          <w:rFonts w:ascii="Cambria" w:hAnsi="Cambria"/>
        </w:rPr>
        <w:br w:type="page"/>
      </w:r>
    </w:p>
    <w:p w14:paraId="7C228A5E" w14:textId="77777777" w:rsidR="00F85DDC" w:rsidRPr="006729CF" w:rsidRDefault="00F85DDC" w:rsidP="00F85DDC">
      <w:pPr>
        <w:jc w:val="center"/>
        <w:rPr>
          <w:rFonts w:ascii="Cambria" w:hAnsi="Cambria"/>
          <w:b/>
        </w:rPr>
      </w:pPr>
      <w:r w:rsidRPr="006729CF">
        <w:rPr>
          <w:rFonts w:ascii="Cambria" w:hAnsi="Cambria"/>
          <w:b/>
        </w:rPr>
        <w:lastRenderedPageBreak/>
        <w:t>Contract 1</w:t>
      </w:r>
    </w:p>
    <w:p w14:paraId="54232ADD" w14:textId="77777777" w:rsidR="00F85DDC" w:rsidRPr="006729CF" w:rsidRDefault="00F85DDC" w:rsidP="00F85DDC">
      <w:pPr>
        <w:jc w:val="center"/>
        <w:rPr>
          <w:rFonts w:ascii="Cambria" w:hAnsi="Cambria"/>
          <w:b/>
        </w:rPr>
      </w:pPr>
      <w:r w:rsidRPr="006729CF">
        <w:rPr>
          <w:rFonts w:ascii="Cambria" w:hAnsi="Cambria"/>
          <w:b/>
        </w:rPr>
        <w:t>Sale of Goods Contract</w:t>
      </w:r>
    </w:p>
    <w:p w14:paraId="64303DB8" w14:textId="77777777" w:rsidR="00F85DDC" w:rsidRPr="006729CF" w:rsidRDefault="00F85DDC" w:rsidP="00F85DDC">
      <w:pPr>
        <w:rPr>
          <w:rFonts w:ascii="Cambria" w:hAnsi="Cambria"/>
        </w:rPr>
      </w:pPr>
      <w:r w:rsidRPr="006729CF">
        <w:rPr>
          <w:rFonts w:ascii="Cambria" w:hAnsi="Cambria"/>
        </w:rPr>
        <w:t>WHEREAS Ace 1 Corp. (“BUYER”) wishes to buy electronic components (“GOODS”), AND</w:t>
      </w:r>
    </w:p>
    <w:p w14:paraId="29BCA917" w14:textId="77777777" w:rsidR="00F85DDC" w:rsidRPr="006729CF" w:rsidRDefault="00F85DDC" w:rsidP="00F85DDC">
      <w:pPr>
        <w:rPr>
          <w:rFonts w:ascii="Cambria" w:hAnsi="Cambria"/>
        </w:rPr>
      </w:pPr>
      <w:r w:rsidRPr="006729CF">
        <w:rPr>
          <w:rFonts w:ascii="Cambria" w:hAnsi="Cambria"/>
        </w:rPr>
        <w:t>WHEREAS Component World, Inc. (“SELLER”) is in the business of selling electrical components, AND</w:t>
      </w:r>
    </w:p>
    <w:p w14:paraId="45AFAAC0" w14:textId="77777777" w:rsidR="00F85DDC" w:rsidRPr="006729CF" w:rsidRDefault="00F85DDC" w:rsidP="00F85DDC">
      <w:pPr>
        <w:rPr>
          <w:rFonts w:ascii="Cambria" w:hAnsi="Cambria"/>
        </w:rPr>
      </w:pPr>
      <w:r w:rsidRPr="006729CF">
        <w:rPr>
          <w:rFonts w:ascii="Cambria" w:hAnsi="Cambria"/>
        </w:rPr>
        <w:t>WHEREAS SELLER wishes to sell GOODS to BUYER,</w:t>
      </w:r>
    </w:p>
    <w:p w14:paraId="7F3667F4" w14:textId="77777777" w:rsidR="00F85DDC" w:rsidRPr="006729CF" w:rsidRDefault="00F85DDC" w:rsidP="00F85DDC">
      <w:pPr>
        <w:rPr>
          <w:rFonts w:ascii="Cambria" w:hAnsi="Cambria"/>
        </w:rPr>
      </w:pPr>
      <w:r w:rsidRPr="006729CF">
        <w:rPr>
          <w:rFonts w:ascii="Cambria" w:hAnsi="Cambria"/>
        </w:rPr>
        <w:t>NOW THEREFOR SELLER and BUYER (the “PARTIES”) enter into this agreement (“AGREEMENT”) effective as of the last date given below.</w:t>
      </w:r>
    </w:p>
    <w:p w14:paraId="653F0488" w14:textId="77777777" w:rsidR="00F85DDC" w:rsidRPr="006729CF" w:rsidRDefault="00F85DDC" w:rsidP="00F85DDC">
      <w:pPr>
        <w:pStyle w:val="ListParagraph"/>
        <w:numPr>
          <w:ilvl w:val="0"/>
          <w:numId w:val="17"/>
        </w:numPr>
        <w:rPr>
          <w:rFonts w:ascii="Cambria" w:hAnsi="Cambria"/>
        </w:rPr>
      </w:pPr>
      <w:r w:rsidRPr="006729CF">
        <w:rPr>
          <w:rFonts w:ascii="Cambria" w:hAnsi="Cambria"/>
        </w:rPr>
        <w:t>SALE: SELLER agrees to transfer ownership and rights to GOODS to BUYER for the agreed-upon compensation (“PURCHASE PRICE”). SELLER warrants that SELLER has full right and authority to so transfer GOODS.</w:t>
      </w:r>
    </w:p>
    <w:p w14:paraId="3D9DD037" w14:textId="77777777" w:rsidR="00F85DDC" w:rsidRPr="006729CF" w:rsidRDefault="00F85DDC" w:rsidP="00F85DDC">
      <w:pPr>
        <w:pStyle w:val="ListParagraph"/>
        <w:rPr>
          <w:rFonts w:ascii="Cambria" w:hAnsi="Cambria"/>
        </w:rPr>
      </w:pPr>
    </w:p>
    <w:p w14:paraId="6A499CA7" w14:textId="77777777" w:rsidR="00F85DDC" w:rsidRPr="006729CF" w:rsidRDefault="00F85DDC" w:rsidP="00F85DDC">
      <w:pPr>
        <w:pStyle w:val="ListParagraph"/>
        <w:numPr>
          <w:ilvl w:val="0"/>
          <w:numId w:val="17"/>
        </w:numPr>
        <w:rPr>
          <w:rFonts w:ascii="Cambria" w:hAnsi="Cambria"/>
        </w:rPr>
      </w:pPr>
      <w:r w:rsidRPr="006729CF">
        <w:rPr>
          <w:rFonts w:ascii="Cambria" w:hAnsi="Cambria"/>
        </w:rPr>
        <w:t>PURCHASE PRICE: BUYER agrees to pay SELLER $199,250 (ONE HUNDRED NINETY-NINE THOUSAND TWO HUNDRED AND FIFTY U.S. DOLLARS) upon satisfactory receipt of GOODS with accompanying invoice for the total amount of $199,250 (ONE HUNDRED NINETY-NINE THOUSAND TWO HUNDRED AND FIFTY U.S. DOLLARS).</w:t>
      </w:r>
    </w:p>
    <w:p w14:paraId="250BA83C" w14:textId="77777777" w:rsidR="00F85DDC" w:rsidRPr="006729CF" w:rsidRDefault="00F85DDC" w:rsidP="00F85DDC">
      <w:pPr>
        <w:pStyle w:val="ListParagraph"/>
        <w:rPr>
          <w:rFonts w:ascii="Cambria" w:hAnsi="Cambria"/>
        </w:rPr>
      </w:pPr>
    </w:p>
    <w:p w14:paraId="4B41B90C" w14:textId="77777777" w:rsidR="00F85DDC" w:rsidRPr="006729CF" w:rsidRDefault="00F85DDC" w:rsidP="00F85DDC">
      <w:pPr>
        <w:pStyle w:val="ListParagraph"/>
        <w:numPr>
          <w:ilvl w:val="0"/>
          <w:numId w:val="17"/>
        </w:numPr>
        <w:rPr>
          <w:rFonts w:ascii="Cambria" w:hAnsi="Cambria"/>
        </w:rPr>
      </w:pPr>
      <w:r w:rsidRPr="006729CF">
        <w:rPr>
          <w:rFonts w:ascii="Cambria" w:hAnsi="Cambria"/>
        </w:rPr>
        <w:t>DELIVERY: SELLER will provide GOODS to BUYER by shipping to BUYER’S facility using SELLER’S preferred trucking company. All GOODS will be adequately packaged to avoid damage (packaging included). BUYER will pay trucking costs on receipt of trucking invoice forwarded by SELLER.</w:t>
      </w:r>
    </w:p>
    <w:p w14:paraId="3364E47E" w14:textId="77777777" w:rsidR="00F85DDC" w:rsidRPr="006729CF" w:rsidRDefault="00F85DDC" w:rsidP="00F85DDC">
      <w:pPr>
        <w:pStyle w:val="ListParagraph"/>
        <w:rPr>
          <w:rFonts w:ascii="Cambria" w:hAnsi="Cambria"/>
        </w:rPr>
      </w:pPr>
    </w:p>
    <w:p w14:paraId="409E752A" w14:textId="77777777" w:rsidR="00F85DDC" w:rsidRPr="006729CF" w:rsidRDefault="00F85DDC" w:rsidP="00F85DDC">
      <w:pPr>
        <w:pStyle w:val="ListParagraph"/>
        <w:numPr>
          <w:ilvl w:val="0"/>
          <w:numId w:val="17"/>
        </w:numPr>
        <w:rPr>
          <w:rFonts w:ascii="Cambria" w:hAnsi="Cambria"/>
        </w:rPr>
      </w:pPr>
      <w:r w:rsidRPr="006729CF">
        <w:rPr>
          <w:rFonts w:ascii="Cambria" w:hAnsi="Cambria"/>
        </w:rPr>
        <w:t xml:space="preserve">GOODS: The GOODS will consist of the component discussed by the PARTIES, and the shipment(s) will include 5,500 individual components of that type. Each component will be exactly as shown in SELLER samples/catalog for that component. </w:t>
      </w:r>
    </w:p>
    <w:p w14:paraId="1A01995D" w14:textId="77777777" w:rsidR="00F85DDC" w:rsidRPr="006729CF" w:rsidRDefault="00F85DDC" w:rsidP="00F85DDC">
      <w:pPr>
        <w:pStyle w:val="ListParagraph"/>
        <w:rPr>
          <w:rFonts w:ascii="Cambria" w:hAnsi="Cambria"/>
        </w:rPr>
      </w:pPr>
    </w:p>
    <w:p w14:paraId="4A6534BD" w14:textId="77777777" w:rsidR="00F85DDC" w:rsidRPr="006729CF" w:rsidRDefault="00F85DDC" w:rsidP="00F85DDC">
      <w:pPr>
        <w:pStyle w:val="ListParagraph"/>
        <w:numPr>
          <w:ilvl w:val="0"/>
          <w:numId w:val="17"/>
        </w:numPr>
        <w:rPr>
          <w:rFonts w:ascii="Cambria" w:hAnsi="Cambria"/>
        </w:rPr>
      </w:pPr>
      <w:r w:rsidRPr="006729CF">
        <w:rPr>
          <w:rFonts w:ascii="Cambria" w:hAnsi="Cambria"/>
        </w:rPr>
        <w:t xml:space="preserve">SHIPMENT: SELLER will pack and ship GOODS in no more than two shipments, with the first shipment containing at least half of the contracted GOODS. All GOODS will be shipped within three months of the date of this contract. </w:t>
      </w:r>
    </w:p>
    <w:p w14:paraId="27A51A18" w14:textId="77777777" w:rsidR="00F85DDC" w:rsidRPr="006729CF" w:rsidRDefault="00F85DDC" w:rsidP="00F85DDC">
      <w:pPr>
        <w:pStyle w:val="ListParagraph"/>
        <w:rPr>
          <w:rFonts w:ascii="Cambria" w:hAnsi="Cambria"/>
        </w:rPr>
      </w:pPr>
    </w:p>
    <w:p w14:paraId="03E6BF9F" w14:textId="77777777" w:rsidR="00F85DDC" w:rsidRPr="006729CF" w:rsidRDefault="00F85DDC" w:rsidP="00F85DDC">
      <w:pPr>
        <w:pStyle w:val="ListParagraph"/>
        <w:numPr>
          <w:ilvl w:val="0"/>
          <w:numId w:val="17"/>
        </w:numPr>
        <w:rPr>
          <w:rFonts w:ascii="Cambria" w:hAnsi="Cambria"/>
        </w:rPr>
      </w:pPr>
      <w:r w:rsidRPr="006729CF">
        <w:rPr>
          <w:rFonts w:ascii="Cambria" w:hAnsi="Cambria"/>
        </w:rPr>
        <w:t>DISPUTES: BUYER will inform SELLER of any problems with GOODS within 72 hours of receipt. SELLER is unable to accept returns for any reason after 72 hours. If timely notice is not received, BUYER will be considered to have unconditionally accepted GOODS.</w:t>
      </w:r>
    </w:p>
    <w:p w14:paraId="4651F361" w14:textId="77777777" w:rsidR="00F85DDC" w:rsidRPr="006729CF" w:rsidRDefault="00F85DDC" w:rsidP="00F85DDC">
      <w:pPr>
        <w:pStyle w:val="ListParagraph"/>
        <w:rPr>
          <w:rFonts w:ascii="Cambria" w:hAnsi="Cambria"/>
        </w:rPr>
      </w:pPr>
    </w:p>
    <w:p w14:paraId="50F2A80E" w14:textId="77777777" w:rsidR="00F85DDC" w:rsidRPr="006729CF" w:rsidRDefault="00F85DDC" w:rsidP="00F85DDC">
      <w:pPr>
        <w:pStyle w:val="ListParagraph"/>
        <w:numPr>
          <w:ilvl w:val="0"/>
          <w:numId w:val="17"/>
        </w:numPr>
        <w:rPr>
          <w:rFonts w:ascii="Cambria" w:hAnsi="Cambria"/>
        </w:rPr>
      </w:pPr>
      <w:r w:rsidRPr="006729CF">
        <w:rPr>
          <w:rFonts w:ascii="Cambria" w:hAnsi="Cambria"/>
        </w:rPr>
        <w:t xml:space="preserve">MISCELLANEOUS: Beyond this contract, neither BUYER nor SELLER has made any statements that either PARTY is relying upon. </w:t>
      </w:r>
    </w:p>
    <w:p w14:paraId="0825F66F" w14:textId="77777777" w:rsidR="00F85DDC" w:rsidRPr="006729CF" w:rsidRDefault="00F85DDC" w:rsidP="00F85DDC">
      <w:pPr>
        <w:rPr>
          <w:rFonts w:ascii="Cambria" w:hAnsi="Cambria"/>
        </w:rPr>
      </w:pPr>
      <w:r w:rsidRPr="006729CF">
        <w:rPr>
          <w:rFonts w:ascii="Cambria" w:hAnsi="Cambria"/>
        </w:rPr>
        <w:t>The PARTIES hereto agree to the foregoing as evidenced by their signatures inscribed below as of the last date given thereto.</w:t>
      </w:r>
    </w:p>
    <w:p w14:paraId="336BAF88" w14:textId="77777777" w:rsidR="00F85DDC" w:rsidRPr="006729CF" w:rsidRDefault="00F85DDC" w:rsidP="00F85DDC">
      <w:pPr>
        <w:rPr>
          <w:rFonts w:ascii="Cambria" w:hAnsi="Cambria"/>
        </w:rPr>
      </w:pPr>
      <w:r w:rsidRPr="006729CF">
        <w:rPr>
          <w:rFonts w:ascii="Cambria" w:hAnsi="Cambria"/>
        </w:rPr>
        <w:t xml:space="preserve">ACE 1 CORP. </w:t>
      </w:r>
      <w:r w:rsidRPr="006729CF">
        <w:rPr>
          <w:rFonts w:ascii="Cambria" w:hAnsi="Cambria"/>
        </w:rPr>
        <w:tab/>
      </w:r>
      <w:r w:rsidRPr="006729CF">
        <w:rPr>
          <w:rFonts w:ascii="Cambria" w:hAnsi="Cambria"/>
        </w:rPr>
        <w:tab/>
      </w:r>
      <w:r w:rsidRPr="006729CF">
        <w:rPr>
          <w:rFonts w:ascii="Cambria" w:hAnsi="Cambria"/>
        </w:rPr>
        <w:tab/>
      </w:r>
      <w:r w:rsidRPr="006729CF">
        <w:rPr>
          <w:rFonts w:ascii="Cambria" w:hAnsi="Cambria"/>
        </w:rPr>
        <w:tab/>
      </w:r>
      <w:r w:rsidRPr="006729CF">
        <w:rPr>
          <w:rFonts w:ascii="Cambria" w:hAnsi="Cambria"/>
        </w:rPr>
        <w:tab/>
      </w:r>
      <w:r w:rsidRPr="006729CF">
        <w:rPr>
          <w:rFonts w:ascii="Cambria" w:hAnsi="Cambria"/>
        </w:rPr>
        <w:tab/>
        <w:t>COMPONENT WORLD, INC.</w:t>
      </w:r>
    </w:p>
    <w:p w14:paraId="4539B884" w14:textId="7EDADF6C" w:rsidR="00F85DDC" w:rsidRPr="006729CF" w:rsidRDefault="00F85DDC" w:rsidP="00EC6AEB">
      <w:pPr>
        <w:spacing w:after="0"/>
        <w:rPr>
          <w:rFonts w:ascii="Cambria" w:hAnsi="Cambria"/>
        </w:rPr>
      </w:pPr>
      <w:r w:rsidRPr="006729CF">
        <w:rPr>
          <w:rFonts w:ascii="Cambria" w:hAnsi="Cambria"/>
        </w:rPr>
        <w:t>_______________________</w:t>
      </w:r>
      <w:r w:rsidRPr="006729CF">
        <w:rPr>
          <w:rFonts w:ascii="Cambria" w:hAnsi="Cambria"/>
        </w:rPr>
        <w:tab/>
      </w:r>
      <w:r w:rsidR="00A06920" w:rsidRPr="006729CF">
        <w:rPr>
          <w:rFonts w:ascii="Cambria" w:hAnsi="Cambria"/>
        </w:rPr>
        <w:t>Date:_____________</w:t>
      </w:r>
      <w:r w:rsidRPr="006729CF">
        <w:rPr>
          <w:rFonts w:ascii="Cambria" w:hAnsi="Cambria"/>
        </w:rPr>
        <w:tab/>
      </w:r>
      <w:r w:rsidRPr="006729CF">
        <w:rPr>
          <w:rFonts w:ascii="Cambria" w:hAnsi="Cambria"/>
        </w:rPr>
        <w:tab/>
        <w:t>________________________</w:t>
      </w:r>
      <w:r w:rsidR="00A06920" w:rsidRPr="006729CF">
        <w:rPr>
          <w:rFonts w:ascii="Cambria" w:hAnsi="Cambria"/>
        </w:rPr>
        <w:t xml:space="preserve"> Date: _______________</w:t>
      </w:r>
    </w:p>
    <w:p w14:paraId="0DB90B0D" w14:textId="77777777" w:rsidR="00F85DDC" w:rsidRPr="006729CF" w:rsidRDefault="00F85DDC" w:rsidP="00F85DDC">
      <w:pPr>
        <w:jc w:val="center"/>
        <w:rPr>
          <w:rFonts w:ascii="Cambria" w:hAnsi="Cambria"/>
          <w:b/>
        </w:rPr>
      </w:pPr>
      <w:r w:rsidRPr="006729CF">
        <w:rPr>
          <w:rFonts w:ascii="Cambria" w:hAnsi="Cambria"/>
          <w:b/>
        </w:rPr>
        <w:br w:type="page"/>
      </w:r>
      <w:r w:rsidRPr="006729CF">
        <w:rPr>
          <w:rFonts w:ascii="Cambria" w:hAnsi="Cambria"/>
          <w:b/>
        </w:rPr>
        <w:lastRenderedPageBreak/>
        <w:t>Contract 2</w:t>
      </w:r>
    </w:p>
    <w:p w14:paraId="0EE9A008" w14:textId="77777777" w:rsidR="00F85DDC" w:rsidRPr="006729CF" w:rsidRDefault="00F85DDC" w:rsidP="00F85DDC">
      <w:pPr>
        <w:jc w:val="center"/>
        <w:rPr>
          <w:rFonts w:ascii="Cambria" w:hAnsi="Cambria"/>
          <w:b/>
        </w:rPr>
      </w:pPr>
      <w:r w:rsidRPr="006729CF">
        <w:rPr>
          <w:rFonts w:ascii="Cambria" w:hAnsi="Cambria"/>
          <w:b/>
        </w:rPr>
        <w:t>Supply Contract</w:t>
      </w:r>
    </w:p>
    <w:p w14:paraId="33AD1020" w14:textId="77777777" w:rsidR="00F85DDC" w:rsidRPr="006729CF" w:rsidRDefault="00F85DDC" w:rsidP="00F85DDC">
      <w:pPr>
        <w:rPr>
          <w:rFonts w:ascii="Cambria" w:hAnsi="Cambria" w:cs="Calibri"/>
          <w:color w:val="000000"/>
          <w:shd w:val="clear" w:color="auto" w:fill="FFFFFF"/>
        </w:rPr>
      </w:pPr>
      <w:r w:rsidRPr="006729CF">
        <w:rPr>
          <w:rFonts w:ascii="Cambria" w:hAnsi="Cambria" w:cs="Calibri"/>
          <w:color w:val="000000"/>
          <w:u w:val="single"/>
          <w:shd w:val="clear" w:color="auto" w:fill="FFFFFF"/>
        </w:rPr>
        <w:t>Effective Date</w:t>
      </w:r>
      <w:r w:rsidRPr="006729CF">
        <w:rPr>
          <w:rFonts w:ascii="Cambria" w:hAnsi="Cambria" w:cs="Calibri"/>
          <w:color w:val="000000"/>
          <w:shd w:val="clear" w:color="auto" w:fill="FFFFFF"/>
        </w:rPr>
        <w:t>:</w:t>
      </w:r>
      <w:r w:rsidRPr="006729CF">
        <w:rPr>
          <w:rFonts w:ascii="Cambria" w:hAnsi="Cambria" w:cs="Calibri"/>
          <w:color w:val="000000"/>
          <w:shd w:val="clear" w:color="auto" w:fill="FFFFFF"/>
        </w:rPr>
        <w:tab/>
        <w:t>The latest date shown in the signature section below.</w:t>
      </w:r>
    </w:p>
    <w:p w14:paraId="11505E77" w14:textId="77777777" w:rsidR="00F85DDC" w:rsidRPr="006729CF" w:rsidRDefault="00F85DDC" w:rsidP="00F85DDC">
      <w:pPr>
        <w:rPr>
          <w:rFonts w:ascii="Cambria" w:hAnsi="Cambria" w:cs="Calibri"/>
          <w:color w:val="000000"/>
          <w:shd w:val="clear" w:color="auto" w:fill="FFFFFF"/>
        </w:rPr>
      </w:pPr>
      <w:r w:rsidRPr="006729CF">
        <w:rPr>
          <w:rFonts w:ascii="Cambria" w:hAnsi="Cambria" w:cs="Calibri"/>
          <w:color w:val="000000"/>
          <w:u w:val="single"/>
          <w:shd w:val="clear" w:color="auto" w:fill="FFFFFF"/>
        </w:rPr>
        <w:t>Parties</w:t>
      </w:r>
      <w:r w:rsidRPr="006729CF">
        <w:rPr>
          <w:rFonts w:ascii="Cambria" w:hAnsi="Cambria" w:cs="Calibri"/>
          <w:color w:val="000000"/>
          <w:shd w:val="clear" w:color="auto" w:fill="FFFFFF"/>
        </w:rPr>
        <w:t>:</w:t>
      </w:r>
      <w:r w:rsidRPr="006729CF">
        <w:rPr>
          <w:rFonts w:ascii="Cambria" w:hAnsi="Cambria" w:cs="Calibri"/>
          <w:color w:val="000000"/>
          <w:shd w:val="clear" w:color="auto" w:fill="FFFFFF"/>
        </w:rPr>
        <w:tab/>
        <w:t>Ace 1 Corp, a New York corporation, SELLER</w:t>
      </w:r>
    </w:p>
    <w:p w14:paraId="5344AF9B" w14:textId="77777777" w:rsidR="00F85DDC" w:rsidRPr="006729CF" w:rsidRDefault="00F85DDC" w:rsidP="00F85DDC">
      <w:pPr>
        <w:rPr>
          <w:rFonts w:ascii="Cambria" w:hAnsi="Cambria" w:cs="Calibri"/>
          <w:color w:val="000000"/>
          <w:shd w:val="clear" w:color="auto" w:fill="FFFFFF"/>
        </w:rPr>
      </w:pPr>
      <w:r w:rsidRPr="006729CF">
        <w:rPr>
          <w:rFonts w:ascii="Cambria" w:hAnsi="Cambria" w:cs="Calibri"/>
          <w:color w:val="000000"/>
          <w:shd w:val="clear" w:color="auto" w:fill="FFFFFF"/>
        </w:rPr>
        <w:tab/>
        <w:t>Component World, Inc., a California corporation, BUYER</w:t>
      </w:r>
    </w:p>
    <w:p w14:paraId="0D11A5E1" w14:textId="77777777" w:rsidR="00F85DDC" w:rsidRPr="006729CF" w:rsidRDefault="00F85DDC" w:rsidP="00F85DDC">
      <w:pPr>
        <w:rPr>
          <w:rFonts w:ascii="Cambria" w:hAnsi="Cambria" w:cs="Calibri"/>
          <w:color w:val="000000"/>
          <w:shd w:val="clear" w:color="auto" w:fill="FFFFFF"/>
        </w:rPr>
      </w:pPr>
      <w:r w:rsidRPr="006729CF">
        <w:rPr>
          <w:rFonts w:ascii="Cambria" w:hAnsi="Cambria" w:cs="Calibri"/>
          <w:color w:val="000000"/>
          <w:u w:val="single"/>
          <w:shd w:val="clear" w:color="auto" w:fill="FFFFFF"/>
        </w:rPr>
        <w:t>Subject of Contract</w:t>
      </w:r>
      <w:r w:rsidRPr="006729CF">
        <w:rPr>
          <w:rFonts w:ascii="Cambria" w:hAnsi="Cambria" w:cs="Calibri"/>
          <w:color w:val="000000"/>
          <w:shd w:val="clear" w:color="auto" w:fill="FFFFFF"/>
        </w:rPr>
        <w:t>: Lighting fixtures and lamps for CW Show Home from the “Lightspace” product series, in specific quantities and types as set forth in the attached appendix [omitted], incorporated herein by reference.</w:t>
      </w:r>
    </w:p>
    <w:p w14:paraId="791550AC" w14:textId="77777777" w:rsidR="00F85DDC" w:rsidRPr="006729CF" w:rsidRDefault="00F85DDC" w:rsidP="00F85DDC">
      <w:pPr>
        <w:rPr>
          <w:rFonts w:ascii="Cambria" w:hAnsi="Cambria" w:cs="Calibri"/>
          <w:color w:val="000000"/>
          <w:shd w:val="clear" w:color="auto" w:fill="FFFFFF"/>
        </w:rPr>
      </w:pPr>
      <w:r w:rsidRPr="006729CF">
        <w:rPr>
          <w:rFonts w:ascii="Cambria" w:hAnsi="Cambria" w:cs="Calibri"/>
          <w:color w:val="000000"/>
          <w:u w:val="single"/>
          <w:shd w:val="clear" w:color="auto" w:fill="FFFFFF"/>
        </w:rPr>
        <w:t>Applicability</w:t>
      </w:r>
      <w:r w:rsidRPr="006729CF">
        <w:rPr>
          <w:rFonts w:ascii="Cambria" w:hAnsi="Cambria" w:cs="Calibri"/>
          <w:color w:val="000000"/>
          <w:shd w:val="clear" w:color="auto" w:fill="FFFFFF"/>
        </w:rPr>
        <w:t xml:space="preserve">: This contract summarizes the agreement of the SELLER and BUYER for purchase of the lighting products specified in the appendix. The products will be sold by the SELLER in accordance with and subject to the Terms and Conditions provided below. </w:t>
      </w:r>
    </w:p>
    <w:p w14:paraId="41C4CF92" w14:textId="77777777" w:rsidR="00F85DDC" w:rsidRPr="006729CF" w:rsidRDefault="00F85DDC" w:rsidP="00F85DDC">
      <w:pPr>
        <w:rPr>
          <w:rFonts w:ascii="Cambria" w:hAnsi="Cambria" w:cs="Calibri"/>
          <w:color w:val="000000"/>
          <w:shd w:val="clear" w:color="auto" w:fill="FFFFFF"/>
        </w:rPr>
      </w:pPr>
      <w:r w:rsidRPr="006729CF">
        <w:rPr>
          <w:rFonts w:ascii="Cambria" w:hAnsi="Cambria" w:cs="Calibri"/>
          <w:color w:val="000000"/>
          <w:u w:val="single"/>
          <w:shd w:val="clear" w:color="auto" w:fill="FFFFFF"/>
        </w:rPr>
        <w:t>Terms and Conditions</w:t>
      </w:r>
      <w:r w:rsidRPr="006729CF">
        <w:rPr>
          <w:rFonts w:ascii="Cambria" w:hAnsi="Cambria" w:cs="Calibri"/>
          <w:color w:val="000000"/>
          <w:shd w:val="clear" w:color="auto" w:fill="FFFFFF"/>
        </w:rPr>
        <w:t xml:space="preserve">: </w:t>
      </w:r>
    </w:p>
    <w:p w14:paraId="365BDBE5" w14:textId="77777777" w:rsidR="00F85DDC" w:rsidRPr="006729CF" w:rsidRDefault="00F85DDC" w:rsidP="00F85DDC">
      <w:pPr>
        <w:pStyle w:val="ListParagraph"/>
        <w:numPr>
          <w:ilvl w:val="0"/>
          <w:numId w:val="18"/>
        </w:numPr>
        <w:rPr>
          <w:rFonts w:ascii="Cambria" w:hAnsi="Cambria" w:cs="Calibri"/>
          <w:color w:val="000000"/>
          <w:shd w:val="clear" w:color="auto" w:fill="FFFFFF"/>
        </w:rPr>
      </w:pPr>
      <w:r w:rsidRPr="006729CF">
        <w:rPr>
          <w:rFonts w:ascii="Cambria" w:hAnsi="Cambria" w:cs="Calibri"/>
          <w:color w:val="000000"/>
          <w:u w:val="single"/>
          <w:shd w:val="clear" w:color="auto" w:fill="FFFFFF"/>
        </w:rPr>
        <w:t>Delivery</w:t>
      </w:r>
      <w:r w:rsidRPr="006729CF">
        <w:rPr>
          <w:rFonts w:ascii="Cambria" w:hAnsi="Cambria" w:cs="Calibri"/>
          <w:color w:val="000000"/>
          <w:shd w:val="clear" w:color="auto" w:fill="FFFFFF"/>
        </w:rPr>
        <w:t>: BUYER will arrange and pay shipping to the CW Show Home. SELLER will provide adequate packaging to prevent damage to goods of this sort and make packaged products available to BUYER’s shipper. Partial shipments are acceptable. All products will be made available to BUYER’s shipper at least four business days before the Show Home event. Timely delivery is of the essence. Title and risk of loss pass to BUYER upon pick-up by shipper.</w:t>
      </w:r>
    </w:p>
    <w:p w14:paraId="7D0FC172" w14:textId="77777777" w:rsidR="00F85DDC" w:rsidRPr="006729CF" w:rsidRDefault="00F85DDC" w:rsidP="00F85DDC">
      <w:pPr>
        <w:pStyle w:val="ListParagraph"/>
        <w:rPr>
          <w:rFonts w:ascii="Cambria" w:hAnsi="Cambria" w:cs="Calibri"/>
          <w:color w:val="000000"/>
          <w:shd w:val="clear" w:color="auto" w:fill="FFFFFF"/>
        </w:rPr>
      </w:pPr>
    </w:p>
    <w:p w14:paraId="607D29C6" w14:textId="77777777" w:rsidR="00F85DDC" w:rsidRPr="006729CF" w:rsidRDefault="00F85DDC" w:rsidP="00F85DDC">
      <w:pPr>
        <w:pStyle w:val="ListParagraph"/>
        <w:numPr>
          <w:ilvl w:val="0"/>
          <w:numId w:val="18"/>
        </w:numPr>
        <w:rPr>
          <w:rFonts w:ascii="Cambria" w:hAnsi="Cambria" w:cs="Calibri"/>
          <w:color w:val="000000"/>
          <w:shd w:val="clear" w:color="auto" w:fill="FFFFFF"/>
        </w:rPr>
      </w:pPr>
      <w:r w:rsidRPr="006729CF">
        <w:rPr>
          <w:rFonts w:ascii="Cambria" w:hAnsi="Cambria" w:cs="Calibri"/>
          <w:color w:val="000000"/>
          <w:u w:val="single"/>
          <w:shd w:val="clear" w:color="auto" w:fill="FFFFFF"/>
        </w:rPr>
        <w:t>Technician</w:t>
      </w:r>
      <w:r w:rsidRPr="006729CF">
        <w:rPr>
          <w:rFonts w:ascii="Cambria" w:hAnsi="Cambria" w:cs="Calibri"/>
          <w:color w:val="000000"/>
          <w:shd w:val="clear" w:color="auto" w:fill="FFFFFF"/>
        </w:rPr>
        <w:t>: SELLER will provide a technician employed by SELLER to travel to the CW Show Home to oversee installation and testing of the products shown in the appendix. If any light does not function properly in all aspects, the technician will remedy the issue within 24 hours. BUYER will bear all costs associated with the technician at 30% over actual cost.</w:t>
      </w:r>
    </w:p>
    <w:p w14:paraId="3CB87868" w14:textId="77777777" w:rsidR="00F85DDC" w:rsidRPr="006729CF" w:rsidRDefault="00F85DDC" w:rsidP="00F85DDC">
      <w:pPr>
        <w:pStyle w:val="ListParagraph"/>
        <w:rPr>
          <w:rFonts w:ascii="Cambria" w:hAnsi="Cambria" w:cs="Calibri"/>
          <w:color w:val="000000"/>
          <w:shd w:val="clear" w:color="auto" w:fill="FFFFFF"/>
        </w:rPr>
      </w:pPr>
    </w:p>
    <w:p w14:paraId="0BF001B4" w14:textId="15D01DB6" w:rsidR="00F85DDC" w:rsidRPr="006729CF" w:rsidRDefault="00F85DDC" w:rsidP="00F85DDC">
      <w:pPr>
        <w:pStyle w:val="ListParagraph"/>
        <w:numPr>
          <w:ilvl w:val="0"/>
          <w:numId w:val="18"/>
        </w:numPr>
        <w:rPr>
          <w:rFonts w:ascii="Cambria" w:hAnsi="Cambria" w:cs="Calibri"/>
          <w:color w:val="000000"/>
          <w:shd w:val="clear" w:color="auto" w:fill="FFFFFF"/>
        </w:rPr>
      </w:pPr>
      <w:r w:rsidRPr="006729CF">
        <w:rPr>
          <w:rFonts w:ascii="Cambria" w:hAnsi="Cambria" w:cs="Calibri"/>
          <w:color w:val="000000"/>
          <w:u w:val="single"/>
          <w:shd w:val="clear" w:color="auto" w:fill="FFFFFF"/>
        </w:rPr>
        <w:t>Product Appearance</w:t>
      </w:r>
      <w:r w:rsidRPr="006729CF">
        <w:rPr>
          <w:rFonts w:ascii="Cambria" w:hAnsi="Cambria" w:cs="Calibri"/>
          <w:color w:val="000000"/>
          <w:shd w:val="clear" w:color="auto" w:fill="FFFFFF"/>
        </w:rPr>
        <w:t>: If any product has a visible flaw, BUYER will email an image of the issue. SELLER will ship a replacement part if the image show</w:t>
      </w:r>
      <w:r w:rsidR="00B75463" w:rsidRPr="006729CF">
        <w:rPr>
          <w:rFonts w:ascii="Cambria" w:hAnsi="Cambria" w:cs="Calibri"/>
          <w:color w:val="000000"/>
          <w:shd w:val="clear" w:color="auto" w:fill="FFFFFF"/>
        </w:rPr>
        <w:t>s</w:t>
      </w:r>
      <w:r w:rsidRPr="006729CF">
        <w:rPr>
          <w:rFonts w:ascii="Cambria" w:hAnsi="Cambria" w:cs="Calibri"/>
          <w:color w:val="000000"/>
          <w:shd w:val="clear" w:color="auto" w:fill="FFFFFF"/>
        </w:rPr>
        <w:t xml:space="preserve"> a flaw larger than a half-inch square.</w:t>
      </w:r>
    </w:p>
    <w:p w14:paraId="117E1AA7" w14:textId="77777777" w:rsidR="00F85DDC" w:rsidRPr="006729CF" w:rsidRDefault="00F85DDC" w:rsidP="00F85DDC">
      <w:pPr>
        <w:pStyle w:val="ListParagraph"/>
        <w:rPr>
          <w:rFonts w:ascii="Cambria" w:hAnsi="Cambria" w:cs="Calibri"/>
          <w:color w:val="000000"/>
          <w:shd w:val="clear" w:color="auto" w:fill="FFFFFF"/>
        </w:rPr>
      </w:pPr>
    </w:p>
    <w:p w14:paraId="2DD13E5A" w14:textId="77777777" w:rsidR="00F85DDC" w:rsidRPr="006729CF" w:rsidRDefault="00F85DDC" w:rsidP="00F85DDC">
      <w:pPr>
        <w:pStyle w:val="ListParagraph"/>
        <w:numPr>
          <w:ilvl w:val="0"/>
          <w:numId w:val="18"/>
        </w:numPr>
        <w:rPr>
          <w:rFonts w:ascii="Cambria" w:hAnsi="Cambria" w:cs="Calibri"/>
          <w:color w:val="000000"/>
          <w:shd w:val="clear" w:color="auto" w:fill="FFFFFF"/>
        </w:rPr>
      </w:pPr>
      <w:r w:rsidRPr="006729CF">
        <w:rPr>
          <w:rFonts w:ascii="Cambria" w:hAnsi="Cambria" w:cs="Calibri"/>
          <w:color w:val="000000"/>
          <w:u w:val="single"/>
          <w:shd w:val="clear" w:color="auto" w:fill="FFFFFF"/>
        </w:rPr>
        <w:t>Labelling</w:t>
      </w:r>
      <w:r w:rsidRPr="006729CF">
        <w:rPr>
          <w:rFonts w:ascii="Cambria" w:hAnsi="Cambria" w:cs="Calibri"/>
          <w:color w:val="000000"/>
          <w:shd w:val="clear" w:color="auto" w:fill="FFFFFF"/>
        </w:rPr>
        <w:t>: SELLER will be credited in the Show Home catalog and in tent cards on-site. All credits will include “featuring Component World smart-home electronics” in the text. SELLER’s logo and name will be no less than 50% larger than BUYER’s name.</w:t>
      </w:r>
    </w:p>
    <w:p w14:paraId="4F51D9B0" w14:textId="77777777" w:rsidR="00F85DDC" w:rsidRPr="006729CF" w:rsidRDefault="00F85DDC" w:rsidP="00F85DDC">
      <w:pPr>
        <w:pStyle w:val="ListParagraph"/>
        <w:rPr>
          <w:rFonts w:ascii="Cambria" w:hAnsi="Cambria" w:cs="Calibri"/>
          <w:color w:val="000000"/>
          <w:shd w:val="clear" w:color="auto" w:fill="FFFFFF"/>
        </w:rPr>
      </w:pPr>
    </w:p>
    <w:p w14:paraId="12190A5C" w14:textId="77777777" w:rsidR="00F85DDC" w:rsidRPr="006729CF" w:rsidRDefault="00F85DDC" w:rsidP="00F85DDC">
      <w:pPr>
        <w:pStyle w:val="ListParagraph"/>
        <w:numPr>
          <w:ilvl w:val="0"/>
          <w:numId w:val="18"/>
        </w:numPr>
        <w:rPr>
          <w:rFonts w:ascii="Cambria" w:hAnsi="Cambria" w:cs="Calibri"/>
          <w:color w:val="000000"/>
          <w:shd w:val="clear" w:color="auto" w:fill="FFFFFF"/>
        </w:rPr>
      </w:pPr>
      <w:r w:rsidRPr="006729CF">
        <w:rPr>
          <w:rFonts w:ascii="Cambria" w:hAnsi="Cambria" w:cs="Calibri"/>
          <w:color w:val="000000"/>
          <w:u w:val="single"/>
          <w:shd w:val="clear" w:color="auto" w:fill="FFFFFF"/>
        </w:rPr>
        <w:t>Production</w:t>
      </w:r>
      <w:r w:rsidRPr="006729CF">
        <w:rPr>
          <w:rFonts w:ascii="Cambria" w:hAnsi="Cambria" w:cs="Calibri"/>
          <w:color w:val="000000"/>
          <w:shd w:val="clear" w:color="auto" w:fill="FFFFFF"/>
        </w:rPr>
        <w:t>: SELLER may contract for production with the entity of its choice.</w:t>
      </w:r>
    </w:p>
    <w:p w14:paraId="65AF2198" w14:textId="77777777" w:rsidR="00F85DDC" w:rsidRPr="006729CF" w:rsidRDefault="00F85DDC" w:rsidP="00F85DDC">
      <w:pPr>
        <w:pStyle w:val="ListParagraph"/>
        <w:rPr>
          <w:rFonts w:ascii="Cambria" w:hAnsi="Cambria" w:cs="Calibri"/>
          <w:color w:val="000000"/>
          <w:shd w:val="clear" w:color="auto" w:fill="FFFFFF"/>
        </w:rPr>
      </w:pPr>
    </w:p>
    <w:p w14:paraId="0AA8AA93" w14:textId="77777777" w:rsidR="00F85DDC" w:rsidRPr="006729CF" w:rsidRDefault="00F85DDC" w:rsidP="00F85DDC">
      <w:pPr>
        <w:pStyle w:val="ListParagraph"/>
        <w:numPr>
          <w:ilvl w:val="0"/>
          <w:numId w:val="18"/>
        </w:numPr>
        <w:rPr>
          <w:rFonts w:ascii="Cambria" w:hAnsi="Cambria" w:cs="Calibri"/>
          <w:color w:val="000000"/>
          <w:shd w:val="clear" w:color="auto" w:fill="FFFFFF"/>
        </w:rPr>
      </w:pPr>
      <w:r w:rsidRPr="006729CF">
        <w:rPr>
          <w:rFonts w:ascii="Cambria" w:hAnsi="Cambria" w:cs="Calibri"/>
          <w:color w:val="000000"/>
          <w:u w:val="single"/>
          <w:shd w:val="clear" w:color="auto" w:fill="FFFFFF"/>
        </w:rPr>
        <w:t>CW Components</w:t>
      </w:r>
      <w:r w:rsidRPr="006729CF">
        <w:rPr>
          <w:rFonts w:ascii="Cambria" w:hAnsi="Cambria" w:cs="Calibri"/>
          <w:color w:val="000000"/>
          <w:shd w:val="clear" w:color="auto" w:fill="FFFFFF"/>
        </w:rPr>
        <w:t>: SELLER warrants that all products provided under this agreement will contain CW “smart home” components. SELLER disclaims liability for any failure of or damage caused by the failure of these components.</w:t>
      </w:r>
    </w:p>
    <w:p w14:paraId="03A48187" w14:textId="77777777" w:rsidR="00F85DDC" w:rsidRPr="006729CF" w:rsidRDefault="00F85DDC" w:rsidP="00F85DDC">
      <w:pPr>
        <w:pStyle w:val="ListParagraph"/>
        <w:rPr>
          <w:rFonts w:ascii="Cambria" w:hAnsi="Cambria" w:cs="Calibri"/>
          <w:color w:val="000000"/>
          <w:shd w:val="clear" w:color="auto" w:fill="FFFFFF"/>
        </w:rPr>
      </w:pPr>
    </w:p>
    <w:p w14:paraId="5909CD64" w14:textId="77777777" w:rsidR="00F85DDC" w:rsidRPr="006729CF" w:rsidRDefault="00F85DDC" w:rsidP="00F85DDC">
      <w:pPr>
        <w:pStyle w:val="ListParagraph"/>
        <w:numPr>
          <w:ilvl w:val="0"/>
          <w:numId w:val="18"/>
        </w:numPr>
        <w:rPr>
          <w:rFonts w:ascii="Cambria" w:hAnsi="Cambria" w:cs="Calibri"/>
          <w:color w:val="000000"/>
          <w:shd w:val="clear" w:color="auto" w:fill="FFFFFF"/>
        </w:rPr>
      </w:pPr>
      <w:r w:rsidRPr="006729CF">
        <w:rPr>
          <w:rFonts w:ascii="Cambria" w:hAnsi="Cambria" w:cs="Calibri"/>
          <w:color w:val="000000"/>
          <w:u w:val="single"/>
          <w:shd w:val="clear" w:color="auto" w:fill="FFFFFF"/>
        </w:rPr>
        <w:t>Payment</w:t>
      </w:r>
      <w:r w:rsidRPr="006729CF">
        <w:rPr>
          <w:rFonts w:ascii="Cambria" w:hAnsi="Cambria" w:cs="Calibri"/>
          <w:color w:val="000000"/>
          <w:shd w:val="clear" w:color="auto" w:fill="FFFFFF"/>
        </w:rPr>
        <w:t>: The price is shown in the appendix. BUYER must remit payment in full prior to any of the goods being made available for shipment by SELLER.</w:t>
      </w:r>
    </w:p>
    <w:p w14:paraId="68195BC1" w14:textId="77777777" w:rsidR="00F85DDC" w:rsidRPr="006729CF" w:rsidRDefault="00F85DDC" w:rsidP="00F85DDC">
      <w:pPr>
        <w:pStyle w:val="ListParagraph"/>
        <w:rPr>
          <w:rFonts w:ascii="Cambria" w:hAnsi="Cambria" w:cs="Calibri"/>
          <w:color w:val="000000"/>
          <w:shd w:val="clear" w:color="auto" w:fill="FFFFFF"/>
        </w:rPr>
      </w:pPr>
    </w:p>
    <w:p w14:paraId="2FE1E091" w14:textId="77777777" w:rsidR="00F85DDC" w:rsidRPr="006729CF" w:rsidRDefault="00F85DDC" w:rsidP="00F85DDC">
      <w:pPr>
        <w:pStyle w:val="ListParagraph"/>
        <w:numPr>
          <w:ilvl w:val="0"/>
          <w:numId w:val="18"/>
        </w:numPr>
        <w:rPr>
          <w:rFonts w:ascii="Cambria" w:hAnsi="Cambria" w:cs="Calibri"/>
          <w:color w:val="000000"/>
          <w:shd w:val="clear" w:color="auto" w:fill="FFFFFF"/>
        </w:rPr>
      </w:pPr>
      <w:r w:rsidRPr="006729CF">
        <w:rPr>
          <w:rFonts w:ascii="Cambria" w:hAnsi="Cambria" w:cs="Calibri"/>
          <w:color w:val="000000"/>
          <w:u w:val="single"/>
          <w:shd w:val="clear" w:color="auto" w:fill="FFFFFF"/>
        </w:rPr>
        <w:lastRenderedPageBreak/>
        <w:t>Quality</w:t>
      </w:r>
      <w:r w:rsidRPr="006729CF">
        <w:rPr>
          <w:rFonts w:ascii="Cambria" w:hAnsi="Cambria" w:cs="Calibri"/>
          <w:color w:val="000000"/>
          <w:shd w:val="clear" w:color="auto" w:fill="FFFFFF"/>
        </w:rPr>
        <w:t>: With the exception of the CW components contained within the products, SELLER warrants that all products will be fit for their intended purpose upon shipment.</w:t>
      </w:r>
    </w:p>
    <w:p w14:paraId="0770F245" w14:textId="77777777" w:rsidR="00F85DDC" w:rsidRPr="006729CF" w:rsidRDefault="00F85DDC" w:rsidP="00F85DDC">
      <w:pPr>
        <w:pStyle w:val="ListParagraph"/>
        <w:rPr>
          <w:rFonts w:ascii="Cambria" w:hAnsi="Cambria" w:cs="Calibri"/>
          <w:color w:val="000000"/>
          <w:shd w:val="clear" w:color="auto" w:fill="FFFFFF"/>
        </w:rPr>
      </w:pPr>
    </w:p>
    <w:p w14:paraId="130B0182" w14:textId="77777777" w:rsidR="00F85DDC" w:rsidRPr="006729CF" w:rsidRDefault="00F85DDC" w:rsidP="00F85DDC">
      <w:pPr>
        <w:pStyle w:val="ListParagraph"/>
        <w:numPr>
          <w:ilvl w:val="0"/>
          <w:numId w:val="18"/>
        </w:numPr>
        <w:rPr>
          <w:rFonts w:ascii="Cambria" w:hAnsi="Cambria" w:cs="Calibri"/>
          <w:color w:val="000000"/>
          <w:shd w:val="clear" w:color="auto" w:fill="FFFFFF"/>
        </w:rPr>
      </w:pPr>
      <w:r w:rsidRPr="006729CF">
        <w:rPr>
          <w:rFonts w:ascii="Cambria" w:hAnsi="Cambria" w:cs="Calibri"/>
          <w:color w:val="000000"/>
          <w:u w:val="single"/>
          <w:shd w:val="clear" w:color="auto" w:fill="FFFFFF"/>
        </w:rPr>
        <w:t>Indemnification</w:t>
      </w:r>
      <w:r w:rsidRPr="006729CF">
        <w:rPr>
          <w:rFonts w:ascii="Cambria" w:hAnsi="Cambria" w:cs="Calibri"/>
          <w:color w:val="000000"/>
          <w:shd w:val="clear" w:color="auto" w:fill="FFFFFF"/>
        </w:rPr>
        <w:t xml:space="preserve">: BUYER shall defend, indemnify, and hold harmless SELLER, its subsidiaries, affiliates, successors, or assigns against any and all loss, injury, death, damage, liability, claim, action, judgment, award, fine, cost, or expense, including reasonable attorney and professional fees and costs, up to and including the cost of enforcing said indemnification against BUYER, arising out of or occurring in connection with the products shown in the appendix. </w:t>
      </w:r>
    </w:p>
    <w:p w14:paraId="284593CC" w14:textId="77777777" w:rsidR="00F85DDC" w:rsidRPr="006729CF" w:rsidRDefault="00F85DDC" w:rsidP="00F85DDC">
      <w:pPr>
        <w:pStyle w:val="ListParagraph"/>
        <w:rPr>
          <w:rFonts w:ascii="Cambria" w:hAnsi="Cambria" w:cs="Calibri"/>
          <w:color w:val="000000"/>
          <w:shd w:val="clear" w:color="auto" w:fill="FFFFFF"/>
        </w:rPr>
      </w:pPr>
    </w:p>
    <w:p w14:paraId="1043BC19" w14:textId="77777777" w:rsidR="00F85DDC" w:rsidRPr="006729CF" w:rsidRDefault="00F85DDC" w:rsidP="00F85DDC">
      <w:pPr>
        <w:pStyle w:val="ListParagraph"/>
        <w:numPr>
          <w:ilvl w:val="0"/>
          <w:numId w:val="18"/>
        </w:numPr>
        <w:rPr>
          <w:rFonts w:ascii="Cambria" w:hAnsi="Cambria" w:cs="Calibri"/>
          <w:color w:val="000000"/>
          <w:shd w:val="clear" w:color="auto" w:fill="FFFFFF"/>
        </w:rPr>
      </w:pPr>
      <w:r w:rsidRPr="006729CF">
        <w:rPr>
          <w:rFonts w:ascii="Cambria" w:hAnsi="Cambria" w:cs="Calibri"/>
          <w:color w:val="000000"/>
          <w:u w:val="single"/>
          <w:shd w:val="clear" w:color="auto" w:fill="FFFFFF"/>
        </w:rPr>
        <w:t>Applicable Law</w:t>
      </w:r>
      <w:r w:rsidRPr="006729CF">
        <w:rPr>
          <w:rFonts w:ascii="Cambria" w:hAnsi="Cambria" w:cs="Calibri"/>
          <w:color w:val="000000"/>
          <w:shd w:val="clear" w:color="auto" w:fill="FFFFFF"/>
        </w:rPr>
        <w:t>: This agreement shall be governed by the law of the state of New York.</w:t>
      </w:r>
    </w:p>
    <w:p w14:paraId="1193CD66" w14:textId="77777777" w:rsidR="00F85DDC" w:rsidRPr="006729CF" w:rsidRDefault="00F85DDC" w:rsidP="00F85DDC">
      <w:pPr>
        <w:pStyle w:val="ListParagraph"/>
        <w:rPr>
          <w:rFonts w:ascii="Cambria" w:hAnsi="Cambria" w:cs="Calibri"/>
          <w:color w:val="000000"/>
          <w:shd w:val="clear" w:color="auto" w:fill="FFFFFF"/>
        </w:rPr>
      </w:pPr>
    </w:p>
    <w:p w14:paraId="6E3B6C03" w14:textId="77777777" w:rsidR="00F85DDC" w:rsidRPr="006729CF" w:rsidRDefault="00F85DDC" w:rsidP="00F85DDC">
      <w:pPr>
        <w:pStyle w:val="ListParagraph"/>
        <w:numPr>
          <w:ilvl w:val="0"/>
          <w:numId w:val="18"/>
        </w:numPr>
        <w:rPr>
          <w:rFonts w:ascii="Cambria" w:hAnsi="Cambria" w:cs="Calibri"/>
          <w:color w:val="000000"/>
          <w:shd w:val="clear" w:color="auto" w:fill="FFFFFF"/>
        </w:rPr>
      </w:pPr>
      <w:r w:rsidRPr="006729CF">
        <w:rPr>
          <w:rFonts w:ascii="Cambria" w:hAnsi="Cambria" w:cs="Calibri"/>
          <w:color w:val="000000"/>
          <w:u w:val="single"/>
          <w:shd w:val="clear" w:color="auto" w:fill="FFFFFF"/>
        </w:rPr>
        <w:t>Disputes</w:t>
      </w:r>
      <w:r w:rsidRPr="006729CF">
        <w:rPr>
          <w:rFonts w:ascii="Cambria" w:hAnsi="Cambria" w:cs="Calibri"/>
          <w:color w:val="000000"/>
          <w:shd w:val="clear" w:color="auto" w:fill="FFFFFF"/>
        </w:rPr>
        <w:t>: Any disputes arising out of or in connection with this agreement will be submitted to the state trial court of New York. BUYER and the court shall waive any objection to jurisdiction over any such dispute.</w:t>
      </w:r>
    </w:p>
    <w:p w14:paraId="78ABA480" w14:textId="77777777" w:rsidR="00F85DDC" w:rsidRPr="006729CF" w:rsidRDefault="00F85DDC" w:rsidP="00F85DDC">
      <w:pPr>
        <w:pStyle w:val="ListParagraph"/>
        <w:rPr>
          <w:rFonts w:ascii="Cambria" w:hAnsi="Cambria" w:cs="Calibri"/>
          <w:color w:val="000000"/>
          <w:shd w:val="clear" w:color="auto" w:fill="FFFFFF"/>
        </w:rPr>
      </w:pPr>
    </w:p>
    <w:p w14:paraId="6BD2B49D" w14:textId="77777777" w:rsidR="00F85DDC" w:rsidRPr="006729CF" w:rsidRDefault="00F85DDC" w:rsidP="00F85DDC">
      <w:pPr>
        <w:pStyle w:val="ListParagraph"/>
        <w:numPr>
          <w:ilvl w:val="0"/>
          <w:numId w:val="18"/>
        </w:numPr>
        <w:rPr>
          <w:rFonts w:ascii="Cambria" w:hAnsi="Cambria" w:cs="Calibri"/>
          <w:color w:val="000000"/>
          <w:shd w:val="clear" w:color="auto" w:fill="FFFFFF"/>
        </w:rPr>
      </w:pPr>
      <w:r w:rsidRPr="006729CF">
        <w:rPr>
          <w:rFonts w:ascii="Cambria" w:hAnsi="Cambria" w:cs="Calibri"/>
          <w:color w:val="000000"/>
          <w:u w:val="single"/>
          <w:shd w:val="clear" w:color="auto" w:fill="FFFFFF"/>
        </w:rPr>
        <w:t>Complete Agreement</w:t>
      </w:r>
      <w:r w:rsidRPr="006729CF">
        <w:rPr>
          <w:rFonts w:ascii="Cambria" w:hAnsi="Cambria" w:cs="Calibri"/>
          <w:color w:val="000000"/>
          <w:shd w:val="clear" w:color="auto" w:fill="FFFFFF"/>
        </w:rPr>
        <w:t>: This contract and its appendix form the sole and entire agreement of the BUYER and SELLER with respect to this transaction. As such, it supersedes any prior or contemporaneous understandings, negotiations, or other communications of any sort, whether written or oral, with regard to this transaction.</w:t>
      </w:r>
    </w:p>
    <w:p w14:paraId="0D67DD74" w14:textId="77777777" w:rsidR="00F85DDC" w:rsidRPr="006729CF" w:rsidRDefault="00F85DDC" w:rsidP="00F85DDC">
      <w:pPr>
        <w:pStyle w:val="ListParagraph"/>
        <w:rPr>
          <w:rFonts w:ascii="Cambria" w:hAnsi="Cambria" w:cs="Calibri"/>
          <w:color w:val="000000"/>
          <w:shd w:val="clear" w:color="auto" w:fill="FFFFFF"/>
        </w:rPr>
      </w:pPr>
    </w:p>
    <w:p w14:paraId="64A76CB3" w14:textId="77777777" w:rsidR="00F85DDC" w:rsidRPr="006729CF" w:rsidRDefault="00F85DDC" w:rsidP="00F85DDC">
      <w:pPr>
        <w:pStyle w:val="ListParagraph"/>
        <w:numPr>
          <w:ilvl w:val="0"/>
          <w:numId w:val="18"/>
        </w:numPr>
        <w:rPr>
          <w:rFonts w:ascii="Cambria" w:hAnsi="Cambria" w:cs="Calibri"/>
          <w:color w:val="000000"/>
          <w:shd w:val="clear" w:color="auto" w:fill="FFFFFF"/>
        </w:rPr>
      </w:pPr>
      <w:r w:rsidRPr="006729CF">
        <w:rPr>
          <w:rFonts w:ascii="Cambria" w:hAnsi="Cambria" w:cs="Calibri"/>
          <w:color w:val="000000"/>
          <w:u w:val="single"/>
          <w:shd w:val="clear" w:color="auto" w:fill="FFFFFF"/>
        </w:rPr>
        <w:t>Signatures</w:t>
      </w:r>
      <w:r w:rsidRPr="006729CF">
        <w:rPr>
          <w:rFonts w:ascii="Cambria" w:hAnsi="Cambria" w:cs="Calibri"/>
          <w:color w:val="000000"/>
          <w:shd w:val="clear" w:color="auto" w:fill="FFFFFF"/>
        </w:rPr>
        <w:t>: The signatures below indicate the parties’ willingness to be bound by this agreement.</w:t>
      </w:r>
    </w:p>
    <w:p w14:paraId="06020CC3" w14:textId="77777777" w:rsidR="00F85DDC" w:rsidRPr="006729CF" w:rsidRDefault="00F85DDC" w:rsidP="00F85DDC">
      <w:pPr>
        <w:ind w:left="720"/>
        <w:rPr>
          <w:rFonts w:ascii="Cambria" w:hAnsi="Cambria"/>
        </w:rPr>
      </w:pPr>
      <w:r w:rsidRPr="006729CF">
        <w:rPr>
          <w:rFonts w:ascii="Cambria" w:hAnsi="Cambria"/>
        </w:rPr>
        <w:t xml:space="preserve">ACE 1 CORP. </w:t>
      </w:r>
      <w:r w:rsidRPr="006729CF">
        <w:rPr>
          <w:rFonts w:ascii="Cambria" w:hAnsi="Cambria"/>
        </w:rPr>
        <w:tab/>
      </w:r>
      <w:r w:rsidRPr="006729CF">
        <w:rPr>
          <w:rFonts w:ascii="Cambria" w:hAnsi="Cambria"/>
        </w:rPr>
        <w:tab/>
      </w:r>
      <w:r w:rsidRPr="006729CF">
        <w:rPr>
          <w:rFonts w:ascii="Cambria" w:hAnsi="Cambria"/>
        </w:rPr>
        <w:tab/>
      </w:r>
      <w:r w:rsidRPr="006729CF">
        <w:rPr>
          <w:rFonts w:ascii="Cambria" w:hAnsi="Cambria"/>
        </w:rPr>
        <w:tab/>
      </w:r>
      <w:r w:rsidRPr="006729CF">
        <w:rPr>
          <w:rFonts w:ascii="Cambria" w:hAnsi="Cambria"/>
        </w:rPr>
        <w:tab/>
      </w:r>
      <w:r w:rsidRPr="006729CF">
        <w:rPr>
          <w:rFonts w:ascii="Cambria" w:hAnsi="Cambria"/>
        </w:rPr>
        <w:tab/>
        <w:t>COMPONENT WORLD, INC.</w:t>
      </w:r>
    </w:p>
    <w:p w14:paraId="17B04060" w14:textId="77777777" w:rsidR="00F85DDC" w:rsidRPr="006729CF" w:rsidRDefault="00F85DDC" w:rsidP="00F85DDC">
      <w:pPr>
        <w:ind w:left="720"/>
        <w:rPr>
          <w:rFonts w:ascii="Cambria" w:hAnsi="Cambria"/>
        </w:rPr>
      </w:pPr>
      <w:r w:rsidRPr="006729CF">
        <w:rPr>
          <w:rFonts w:ascii="Cambria" w:hAnsi="Cambria"/>
        </w:rPr>
        <w:t>________________________</w:t>
      </w:r>
      <w:r w:rsidRPr="006729CF">
        <w:rPr>
          <w:rFonts w:ascii="Cambria" w:hAnsi="Cambria"/>
        </w:rPr>
        <w:tab/>
      </w:r>
      <w:r w:rsidRPr="006729CF">
        <w:rPr>
          <w:rFonts w:ascii="Cambria" w:hAnsi="Cambria"/>
        </w:rPr>
        <w:tab/>
      </w:r>
      <w:r w:rsidRPr="006729CF">
        <w:rPr>
          <w:rFonts w:ascii="Cambria" w:hAnsi="Cambria"/>
        </w:rPr>
        <w:tab/>
      </w:r>
      <w:r w:rsidRPr="006729CF">
        <w:rPr>
          <w:rFonts w:ascii="Cambria" w:hAnsi="Cambria"/>
        </w:rPr>
        <w:tab/>
        <w:t>________________________</w:t>
      </w:r>
    </w:p>
    <w:p w14:paraId="5FA26ACE" w14:textId="77777777" w:rsidR="00F85DDC" w:rsidRPr="006729CF" w:rsidRDefault="00F85DDC" w:rsidP="00F85DDC">
      <w:pPr>
        <w:ind w:left="720"/>
        <w:rPr>
          <w:rFonts w:ascii="Cambria" w:hAnsi="Cambria"/>
        </w:rPr>
      </w:pPr>
      <w:r w:rsidRPr="006729CF">
        <w:rPr>
          <w:rFonts w:ascii="Cambria" w:hAnsi="Cambria"/>
        </w:rPr>
        <w:t>Date: ___________________</w:t>
      </w:r>
      <w:r w:rsidRPr="006729CF">
        <w:rPr>
          <w:rFonts w:ascii="Cambria" w:hAnsi="Cambria"/>
        </w:rPr>
        <w:tab/>
      </w:r>
      <w:r w:rsidRPr="006729CF">
        <w:rPr>
          <w:rFonts w:ascii="Cambria" w:hAnsi="Cambria"/>
        </w:rPr>
        <w:tab/>
      </w:r>
      <w:r w:rsidRPr="006729CF">
        <w:rPr>
          <w:rFonts w:ascii="Cambria" w:hAnsi="Cambria"/>
        </w:rPr>
        <w:tab/>
      </w:r>
      <w:r w:rsidRPr="006729CF">
        <w:rPr>
          <w:rFonts w:ascii="Cambria" w:hAnsi="Cambria"/>
        </w:rPr>
        <w:tab/>
        <w:t>Date: ___________________</w:t>
      </w:r>
      <w:r w:rsidRPr="006729CF">
        <w:rPr>
          <w:rFonts w:ascii="Cambria" w:hAnsi="Cambria"/>
        </w:rPr>
        <w:br/>
      </w:r>
    </w:p>
    <w:p w14:paraId="74E8490F" w14:textId="77777777" w:rsidR="00F85DDC" w:rsidRPr="006729CF" w:rsidRDefault="00F85DDC" w:rsidP="00F85DDC">
      <w:pPr>
        <w:rPr>
          <w:rFonts w:ascii="Cambria" w:hAnsi="Cambria" w:cs="Calibri"/>
          <w:color w:val="000000"/>
          <w:shd w:val="clear" w:color="auto" w:fill="FFFFFF"/>
        </w:rPr>
      </w:pPr>
    </w:p>
    <w:p w14:paraId="0E47B7B1" w14:textId="77777777" w:rsidR="00F85DDC" w:rsidRPr="006729CF" w:rsidRDefault="00F85DDC" w:rsidP="00F85DDC">
      <w:pPr>
        <w:pStyle w:val="ListParagraph"/>
        <w:rPr>
          <w:rFonts w:ascii="Cambria" w:hAnsi="Cambria" w:cs="Calibri"/>
          <w:color w:val="000000"/>
          <w:shd w:val="clear" w:color="auto" w:fill="FFFFFF"/>
        </w:rPr>
      </w:pPr>
    </w:p>
    <w:p w14:paraId="705EC2DC" w14:textId="77777777" w:rsidR="00F85DDC" w:rsidRPr="006729CF" w:rsidRDefault="00F85DDC" w:rsidP="00F85DDC">
      <w:pPr>
        <w:pStyle w:val="ListParagraph"/>
        <w:rPr>
          <w:rFonts w:ascii="Cambria" w:hAnsi="Cambria" w:cs="Calibri"/>
          <w:color w:val="000000"/>
          <w:shd w:val="clear" w:color="auto" w:fill="FFFFFF"/>
        </w:rPr>
      </w:pPr>
    </w:p>
    <w:p w14:paraId="7E666FA6" w14:textId="77777777" w:rsidR="00F85DDC" w:rsidRPr="006729CF" w:rsidRDefault="00F85DDC" w:rsidP="00F85DDC">
      <w:pPr>
        <w:jc w:val="center"/>
        <w:rPr>
          <w:rFonts w:ascii="Cambria" w:hAnsi="Cambria"/>
          <w:b/>
        </w:rPr>
      </w:pPr>
      <w:r w:rsidRPr="006729CF">
        <w:rPr>
          <w:rFonts w:ascii="Cambria" w:hAnsi="Cambria" w:cs="Calibri"/>
          <w:b/>
        </w:rPr>
        <w:br w:type="page"/>
      </w:r>
      <w:r w:rsidRPr="006729CF">
        <w:rPr>
          <w:rFonts w:ascii="Cambria" w:hAnsi="Cambria"/>
          <w:b/>
        </w:rPr>
        <w:lastRenderedPageBreak/>
        <w:t>Sample Contract for Exercise Introduction</w:t>
      </w:r>
    </w:p>
    <w:p w14:paraId="3AD62BB7" w14:textId="77777777" w:rsidR="00F85DDC" w:rsidRPr="006729CF" w:rsidRDefault="00F85DDC" w:rsidP="00F85DDC">
      <w:pPr>
        <w:rPr>
          <w:rFonts w:ascii="Cambria" w:hAnsi="Cambria" w:cstheme="minorHAnsi"/>
        </w:rPr>
      </w:pPr>
      <w:r w:rsidRPr="006729CF">
        <w:rPr>
          <w:rFonts w:ascii="Cambria" w:hAnsi="Cambria"/>
        </w:rPr>
        <w:t xml:space="preserve">Hand out or project this short contract and work with students to identify the </w:t>
      </w:r>
      <w:r w:rsidRPr="006729CF">
        <w:rPr>
          <w:rFonts w:ascii="Cambria" w:hAnsi="Cambria" w:cstheme="minorHAnsi"/>
        </w:rPr>
        <w:t xml:space="preserve">contract’s object; parties; price and timeline; warranties; dispute resolution; and termination provisions. </w:t>
      </w:r>
    </w:p>
    <w:p w14:paraId="4557E16C" w14:textId="77777777" w:rsidR="00F85DDC" w:rsidRPr="006729CF" w:rsidRDefault="00F85DDC" w:rsidP="00F85DDC">
      <w:pPr>
        <w:rPr>
          <w:rFonts w:ascii="Cambria" w:hAnsi="Cambria" w:cstheme="minorHAnsi"/>
        </w:rPr>
      </w:pPr>
    </w:p>
    <w:p w14:paraId="576FD32F" w14:textId="77777777" w:rsidR="00F85DDC" w:rsidRPr="006729CF" w:rsidRDefault="00F85DDC" w:rsidP="00F85DDC">
      <w:pPr>
        <w:jc w:val="center"/>
        <w:rPr>
          <w:rFonts w:ascii="Cambria" w:hAnsi="Cambria"/>
          <w:u w:val="single"/>
        </w:rPr>
      </w:pPr>
      <w:r w:rsidRPr="006729CF">
        <w:rPr>
          <w:rFonts w:ascii="Cambria" w:hAnsi="Cambria" w:cstheme="minorHAnsi"/>
          <w:u w:val="single"/>
        </w:rPr>
        <w:t>Automobile Purchase Agreement</w:t>
      </w:r>
    </w:p>
    <w:p w14:paraId="7805A1F0" w14:textId="77777777" w:rsidR="00F85DDC" w:rsidRPr="006729CF" w:rsidRDefault="00F85DDC" w:rsidP="00F85DDC">
      <w:pPr>
        <w:rPr>
          <w:rFonts w:ascii="Cambria" w:hAnsi="Cambria"/>
        </w:rPr>
      </w:pPr>
      <w:r w:rsidRPr="006729CF">
        <w:rPr>
          <w:rFonts w:ascii="Cambria" w:hAnsi="Cambria"/>
        </w:rPr>
        <w:t>Date:</w:t>
      </w:r>
      <w:r w:rsidRPr="006729CF">
        <w:rPr>
          <w:rFonts w:ascii="Cambria" w:hAnsi="Cambria"/>
        </w:rPr>
        <w:tab/>
        <w:t>March 30, 2019</w:t>
      </w:r>
    </w:p>
    <w:p w14:paraId="0B227BA9" w14:textId="77777777" w:rsidR="00F85DDC" w:rsidRPr="006729CF" w:rsidRDefault="00F85DDC" w:rsidP="00F85DDC">
      <w:pPr>
        <w:rPr>
          <w:rFonts w:ascii="Cambria" w:hAnsi="Cambria"/>
        </w:rPr>
      </w:pPr>
      <w:r w:rsidRPr="006729CF">
        <w:rPr>
          <w:rFonts w:ascii="Cambria" w:hAnsi="Cambria"/>
        </w:rPr>
        <w:t>Buyer Joey Jojoh (signature below) agrees to buy a 2005 Nissan Sentra, vehicle identification number 1NIS49275XT2396UY, from SUPER USED CARS OF HOOTERVILLE, INC. (Seller) for ONE THOUSAND ONE HUNDRED FIFTY DOLLARS ($1,150), plus applicable sales tax and license fee.</w:t>
      </w:r>
    </w:p>
    <w:p w14:paraId="44EEC575" w14:textId="77777777" w:rsidR="00F85DDC" w:rsidRPr="006729CF" w:rsidRDefault="00F85DDC" w:rsidP="00F85DDC">
      <w:pPr>
        <w:pStyle w:val="ListParagraph"/>
        <w:numPr>
          <w:ilvl w:val="0"/>
          <w:numId w:val="19"/>
        </w:numPr>
        <w:rPr>
          <w:rFonts w:ascii="Cambria" w:hAnsi="Cambria"/>
        </w:rPr>
      </w:pPr>
      <w:r w:rsidRPr="006729CF">
        <w:rPr>
          <w:rFonts w:ascii="Cambria" w:hAnsi="Cambria"/>
        </w:rPr>
        <w:t>Buyer affirms that Buyer has declined a $100 “</w:t>
      </w:r>
      <w:proofErr w:type="gramStart"/>
      <w:r w:rsidRPr="006729CF">
        <w:rPr>
          <w:rFonts w:ascii="Cambria" w:hAnsi="Cambria"/>
        </w:rPr>
        <w:t>safe-car</w:t>
      </w:r>
      <w:proofErr w:type="gramEnd"/>
      <w:r w:rsidRPr="006729CF">
        <w:rPr>
          <w:rFonts w:ascii="Cambria" w:hAnsi="Cambria"/>
        </w:rPr>
        <w:t>” inspection by Seller. Seller therefore makes no representations regarding the safe condition or operation of the vehicle.</w:t>
      </w:r>
    </w:p>
    <w:p w14:paraId="1719E2C9" w14:textId="77777777" w:rsidR="00F85DDC" w:rsidRPr="006729CF" w:rsidRDefault="00F85DDC" w:rsidP="00F85DDC">
      <w:pPr>
        <w:pStyle w:val="ListParagraph"/>
        <w:numPr>
          <w:ilvl w:val="0"/>
          <w:numId w:val="19"/>
        </w:numPr>
        <w:rPr>
          <w:rFonts w:ascii="Cambria" w:hAnsi="Cambria"/>
        </w:rPr>
      </w:pPr>
      <w:r w:rsidRPr="006729CF">
        <w:rPr>
          <w:rFonts w:ascii="Cambria" w:hAnsi="Cambria"/>
        </w:rPr>
        <w:t>Seller is making no promises that Buyer is relying on, other than (1) the vehicle contains a new battery installed on March 20, 2019, with adequate power to start the vehicle, should the vehicle be otherwise in working order, and (2) the SUPER SATISFACTION GUARANTEE detailed below.</w:t>
      </w:r>
    </w:p>
    <w:p w14:paraId="571E0538" w14:textId="77777777" w:rsidR="00F85DDC" w:rsidRPr="006729CF" w:rsidRDefault="00F85DDC" w:rsidP="00F85DDC">
      <w:pPr>
        <w:pStyle w:val="ListParagraph"/>
        <w:numPr>
          <w:ilvl w:val="0"/>
          <w:numId w:val="19"/>
        </w:numPr>
        <w:rPr>
          <w:rFonts w:ascii="Cambria" w:hAnsi="Cambria"/>
        </w:rPr>
      </w:pPr>
      <w:r w:rsidRPr="006729CF">
        <w:rPr>
          <w:rFonts w:ascii="Cambria" w:hAnsi="Cambria"/>
        </w:rPr>
        <w:t>Payment due at pick-up at the SUPER USED CARS lot; pick-up to occur within two business days of the date given above.</w:t>
      </w:r>
    </w:p>
    <w:p w14:paraId="35BB2B22" w14:textId="77777777" w:rsidR="00F85DDC" w:rsidRPr="006729CF" w:rsidRDefault="00F85DDC" w:rsidP="00F85DDC">
      <w:pPr>
        <w:pStyle w:val="ListParagraph"/>
        <w:numPr>
          <w:ilvl w:val="0"/>
          <w:numId w:val="19"/>
        </w:numPr>
        <w:rPr>
          <w:rFonts w:ascii="Cambria" w:hAnsi="Cambria"/>
        </w:rPr>
      </w:pPr>
      <w:r w:rsidRPr="006729CF">
        <w:rPr>
          <w:rFonts w:ascii="Cambria" w:hAnsi="Cambria"/>
        </w:rPr>
        <w:t>SUPER USED CARS retains the right to refuse payment and pick-up if Buyer does not bring identification or if Buyer is intoxicated.</w:t>
      </w:r>
    </w:p>
    <w:p w14:paraId="68727F81" w14:textId="77777777" w:rsidR="00F85DDC" w:rsidRPr="006729CF" w:rsidRDefault="00F85DDC" w:rsidP="00F85DDC">
      <w:pPr>
        <w:pStyle w:val="ListParagraph"/>
        <w:numPr>
          <w:ilvl w:val="0"/>
          <w:numId w:val="19"/>
        </w:numPr>
        <w:rPr>
          <w:rFonts w:ascii="Cambria" w:hAnsi="Cambria"/>
        </w:rPr>
      </w:pPr>
      <w:r w:rsidRPr="006729CF">
        <w:rPr>
          <w:rFonts w:ascii="Cambria" w:hAnsi="Cambria"/>
        </w:rPr>
        <w:t>No trade-in agreed.</w:t>
      </w:r>
    </w:p>
    <w:p w14:paraId="0B9274FF" w14:textId="77777777" w:rsidR="00F85DDC" w:rsidRPr="006729CF" w:rsidRDefault="00F85DDC" w:rsidP="00F85DDC">
      <w:pPr>
        <w:pStyle w:val="ListParagraph"/>
        <w:numPr>
          <w:ilvl w:val="0"/>
          <w:numId w:val="19"/>
        </w:numPr>
        <w:rPr>
          <w:rFonts w:ascii="Cambria" w:hAnsi="Cambria"/>
        </w:rPr>
      </w:pPr>
      <w:r w:rsidRPr="006729CF">
        <w:rPr>
          <w:rFonts w:ascii="Cambria" w:hAnsi="Cambria"/>
        </w:rPr>
        <w:t>Any disputes will be subject to final and binding arbitration through SUPER DISPUTE RESOLUTION, located across the street from SUPER USED CARS. Buyer must inform SUPER USED CARS and SUPER DISPUTE RESOLUTION of any claims by registered letter.</w:t>
      </w:r>
    </w:p>
    <w:p w14:paraId="0C9F1B27" w14:textId="77777777" w:rsidR="00F85DDC" w:rsidRPr="006729CF" w:rsidRDefault="00F85DDC" w:rsidP="00F85DDC">
      <w:pPr>
        <w:pStyle w:val="ListParagraph"/>
        <w:numPr>
          <w:ilvl w:val="0"/>
          <w:numId w:val="19"/>
        </w:numPr>
        <w:rPr>
          <w:rFonts w:ascii="Cambria" w:hAnsi="Cambria"/>
        </w:rPr>
      </w:pPr>
      <w:r w:rsidRPr="006729CF">
        <w:rPr>
          <w:rFonts w:ascii="Cambria" w:hAnsi="Cambria"/>
        </w:rPr>
        <w:t>Buyer and Seller agree that no disputes will be brought after conclusion of the SUPER SATISFACTION GUARANTEE period plus two business days.</w:t>
      </w:r>
    </w:p>
    <w:p w14:paraId="4EE169B4" w14:textId="77777777" w:rsidR="00F85DDC" w:rsidRPr="006729CF" w:rsidRDefault="00F85DDC" w:rsidP="00F85DDC">
      <w:pPr>
        <w:rPr>
          <w:rFonts w:ascii="Cambria" w:hAnsi="Cambria"/>
        </w:rPr>
      </w:pPr>
      <w:r w:rsidRPr="006729CF">
        <w:rPr>
          <w:rFonts w:ascii="Cambria" w:hAnsi="Cambria"/>
        </w:rPr>
        <w:t>SUPER USED CARS SUPER SATISFACTION GUARANTEE! If the vehicle breaks down through no fault of the buyer within three days of purchase and the vehicle is determined by SUPER USED CARS to be unrepairable for less than 150% of the amount paid for the vehicle, SUPER USED CARS will refund the buyer, less a 5% restocking charge for return of the vehicle.</w:t>
      </w:r>
    </w:p>
    <w:p w14:paraId="38A1039F" w14:textId="77777777" w:rsidR="00F85DDC" w:rsidRPr="006729CF" w:rsidRDefault="00F85DDC" w:rsidP="00F85DDC">
      <w:pPr>
        <w:rPr>
          <w:rFonts w:ascii="Cambria" w:hAnsi="Cambria"/>
        </w:rPr>
      </w:pPr>
    </w:p>
    <w:p w14:paraId="1414AD73" w14:textId="77777777" w:rsidR="00F85DDC" w:rsidRPr="006729CF" w:rsidRDefault="00F85DDC" w:rsidP="00F85DDC">
      <w:pPr>
        <w:rPr>
          <w:rFonts w:ascii="Cambria" w:hAnsi="Cambria"/>
        </w:rPr>
      </w:pPr>
    </w:p>
    <w:p w14:paraId="784EE193" w14:textId="77777777" w:rsidR="00F85DDC" w:rsidRPr="006729CF" w:rsidRDefault="00F85DDC" w:rsidP="00F85DDC">
      <w:pPr>
        <w:rPr>
          <w:rFonts w:ascii="Cambria" w:hAnsi="Cambria"/>
        </w:rPr>
      </w:pPr>
      <w:r w:rsidRPr="006729CF">
        <w:rPr>
          <w:rFonts w:ascii="Cambria" w:hAnsi="Cambria"/>
        </w:rPr>
        <w:t>___________________________</w:t>
      </w:r>
    </w:p>
    <w:p w14:paraId="0530CB94" w14:textId="77777777" w:rsidR="00F85DDC" w:rsidRPr="006729CF" w:rsidRDefault="00F85DDC" w:rsidP="00F85DDC">
      <w:pPr>
        <w:rPr>
          <w:rFonts w:ascii="Cambria" w:hAnsi="Cambria"/>
        </w:rPr>
      </w:pPr>
      <w:r w:rsidRPr="006729CF">
        <w:rPr>
          <w:rFonts w:ascii="Cambria" w:hAnsi="Cambria"/>
        </w:rPr>
        <w:t>Joey Jojoh</w:t>
      </w:r>
    </w:p>
    <w:p w14:paraId="3BFE93F4" w14:textId="77777777" w:rsidR="00F85DDC" w:rsidRPr="006729CF" w:rsidRDefault="00F85DDC" w:rsidP="00F85DDC">
      <w:pPr>
        <w:rPr>
          <w:rFonts w:ascii="Cambria" w:hAnsi="Cambria"/>
        </w:rPr>
      </w:pPr>
    </w:p>
    <w:p w14:paraId="307ED168" w14:textId="77777777" w:rsidR="00F85DDC" w:rsidRPr="006729CF" w:rsidRDefault="00F85DDC" w:rsidP="00F85DDC">
      <w:pPr>
        <w:rPr>
          <w:rFonts w:ascii="Cambria" w:hAnsi="Cambria"/>
        </w:rPr>
      </w:pPr>
      <w:r w:rsidRPr="006729CF">
        <w:rPr>
          <w:rFonts w:ascii="Cambria" w:hAnsi="Cambria"/>
        </w:rPr>
        <w:br w:type="page"/>
      </w:r>
    </w:p>
    <w:p w14:paraId="0C344D7D" w14:textId="77777777" w:rsidR="00F85DDC" w:rsidRPr="006729CF" w:rsidRDefault="00F85DDC" w:rsidP="00F85DDC">
      <w:pPr>
        <w:jc w:val="center"/>
        <w:rPr>
          <w:rFonts w:ascii="Cambria" w:hAnsi="Cambria"/>
        </w:rPr>
      </w:pPr>
    </w:p>
    <w:p w14:paraId="4D8D6B8F" w14:textId="77777777" w:rsidR="00F85DDC" w:rsidRPr="006729CF" w:rsidRDefault="00F85DDC" w:rsidP="00F85DDC">
      <w:pPr>
        <w:jc w:val="center"/>
        <w:rPr>
          <w:rFonts w:ascii="Cambria" w:hAnsi="Cambria"/>
          <w:b/>
        </w:rPr>
      </w:pPr>
      <w:r w:rsidRPr="006729CF">
        <w:rPr>
          <w:rFonts w:ascii="Cambria" w:hAnsi="Cambria"/>
          <w:b/>
        </w:rPr>
        <w:t>Group Worksheet</w:t>
      </w:r>
    </w:p>
    <w:p w14:paraId="45641ACD" w14:textId="77777777" w:rsidR="00F85DDC" w:rsidRPr="006729CF" w:rsidRDefault="00F85DDC" w:rsidP="00F85DDC">
      <w:pPr>
        <w:pStyle w:val="ListParagraph"/>
        <w:numPr>
          <w:ilvl w:val="0"/>
          <w:numId w:val="14"/>
        </w:numPr>
        <w:rPr>
          <w:rFonts w:ascii="Cambria" w:hAnsi="Cambria"/>
        </w:rPr>
      </w:pPr>
      <w:r w:rsidRPr="006729CF">
        <w:rPr>
          <w:rFonts w:ascii="Cambria" w:hAnsi="Cambria"/>
        </w:rPr>
        <w:t xml:space="preserve">Identify at least two provisions in each contract that you would want to change to better serve your company’s interests or the interests of both parties. Briefly explain why you selected these items. </w:t>
      </w:r>
    </w:p>
    <w:p w14:paraId="2C64F9C0" w14:textId="77777777" w:rsidR="00F85DDC" w:rsidRPr="006729CF" w:rsidRDefault="00F85DDC" w:rsidP="00F85DDC">
      <w:pPr>
        <w:pStyle w:val="ListParagraph"/>
        <w:rPr>
          <w:rFonts w:ascii="Cambria" w:hAnsi="Cambria"/>
          <w:b/>
        </w:rPr>
      </w:pPr>
    </w:p>
    <w:p w14:paraId="38CDF4F8" w14:textId="77777777" w:rsidR="00F85DDC" w:rsidRPr="006729CF" w:rsidRDefault="00F85DDC" w:rsidP="00F85DDC">
      <w:pPr>
        <w:pStyle w:val="ListParagraph"/>
        <w:rPr>
          <w:rFonts w:ascii="Cambria" w:hAnsi="Cambria"/>
        </w:rPr>
      </w:pPr>
      <w:r w:rsidRPr="006729CF">
        <w:rPr>
          <w:rFonts w:ascii="Cambria" w:hAnsi="Cambria"/>
          <w:u w:val="single"/>
        </w:rPr>
        <w:t>Contract 1</w:t>
      </w:r>
    </w:p>
    <w:p w14:paraId="503BAD1A" w14:textId="77777777" w:rsidR="00F85DDC" w:rsidRPr="006729CF" w:rsidRDefault="00F85DDC" w:rsidP="00F85DDC">
      <w:pPr>
        <w:pStyle w:val="ListParagraph"/>
        <w:numPr>
          <w:ilvl w:val="0"/>
          <w:numId w:val="15"/>
        </w:numPr>
        <w:rPr>
          <w:rFonts w:ascii="Cambria" w:hAnsi="Cambria"/>
        </w:rPr>
      </w:pPr>
      <w:r w:rsidRPr="006729CF">
        <w:rPr>
          <w:rFonts w:ascii="Cambria" w:hAnsi="Cambria"/>
        </w:rPr>
        <w:t xml:space="preserve"> </w:t>
      </w:r>
    </w:p>
    <w:p w14:paraId="1C6CA493" w14:textId="77777777" w:rsidR="00F85DDC" w:rsidRPr="006729CF" w:rsidRDefault="00F85DDC" w:rsidP="00F85DDC">
      <w:pPr>
        <w:pStyle w:val="ListParagraph"/>
        <w:ind w:left="1080"/>
        <w:rPr>
          <w:rFonts w:ascii="Cambria" w:hAnsi="Cambria"/>
        </w:rPr>
      </w:pPr>
    </w:p>
    <w:p w14:paraId="0EF264FC" w14:textId="77777777" w:rsidR="00F85DDC" w:rsidRPr="006729CF" w:rsidRDefault="00F85DDC" w:rsidP="00F85DDC">
      <w:pPr>
        <w:pStyle w:val="ListParagraph"/>
        <w:ind w:left="1080"/>
        <w:rPr>
          <w:rFonts w:ascii="Cambria" w:hAnsi="Cambria"/>
        </w:rPr>
      </w:pPr>
    </w:p>
    <w:p w14:paraId="0418D943" w14:textId="77777777" w:rsidR="00F85DDC" w:rsidRPr="006729CF" w:rsidRDefault="00F85DDC" w:rsidP="00F85DDC">
      <w:pPr>
        <w:pStyle w:val="ListParagraph"/>
        <w:ind w:left="1080"/>
        <w:rPr>
          <w:rFonts w:ascii="Cambria" w:hAnsi="Cambria"/>
        </w:rPr>
      </w:pPr>
      <w:r w:rsidRPr="006729CF">
        <w:rPr>
          <w:rFonts w:ascii="Cambria" w:hAnsi="Cambria"/>
        </w:rPr>
        <w:t xml:space="preserve"> </w:t>
      </w:r>
    </w:p>
    <w:p w14:paraId="48539E48" w14:textId="77777777" w:rsidR="00F85DDC" w:rsidRPr="006729CF" w:rsidRDefault="00F85DDC" w:rsidP="00F85DDC">
      <w:pPr>
        <w:pStyle w:val="ListParagraph"/>
        <w:numPr>
          <w:ilvl w:val="0"/>
          <w:numId w:val="15"/>
        </w:numPr>
        <w:rPr>
          <w:rFonts w:ascii="Cambria" w:hAnsi="Cambria"/>
        </w:rPr>
      </w:pPr>
      <w:r w:rsidRPr="006729CF">
        <w:rPr>
          <w:rFonts w:ascii="Cambria" w:hAnsi="Cambria"/>
        </w:rPr>
        <w:t xml:space="preserve">    </w:t>
      </w:r>
    </w:p>
    <w:p w14:paraId="4AEBF9CF" w14:textId="77777777" w:rsidR="00F85DDC" w:rsidRPr="006729CF" w:rsidRDefault="00F85DDC" w:rsidP="00F85DDC">
      <w:pPr>
        <w:rPr>
          <w:rFonts w:ascii="Cambria" w:hAnsi="Cambria"/>
        </w:rPr>
      </w:pPr>
    </w:p>
    <w:p w14:paraId="59DB693E" w14:textId="77777777" w:rsidR="00F85DDC" w:rsidRPr="006729CF" w:rsidRDefault="00F85DDC" w:rsidP="00F85DDC">
      <w:pPr>
        <w:rPr>
          <w:rFonts w:ascii="Cambria" w:hAnsi="Cambria"/>
        </w:rPr>
      </w:pPr>
    </w:p>
    <w:p w14:paraId="516150B4" w14:textId="77777777" w:rsidR="00F85DDC" w:rsidRPr="006729CF" w:rsidRDefault="00F85DDC" w:rsidP="00F85DDC">
      <w:pPr>
        <w:spacing w:after="0"/>
        <w:rPr>
          <w:rFonts w:ascii="Cambria" w:hAnsi="Cambria"/>
        </w:rPr>
      </w:pPr>
      <w:r w:rsidRPr="006729CF">
        <w:rPr>
          <w:rFonts w:ascii="Cambria" w:hAnsi="Cambria"/>
        </w:rPr>
        <w:tab/>
      </w:r>
      <w:r w:rsidRPr="006729CF">
        <w:rPr>
          <w:rFonts w:ascii="Cambria" w:hAnsi="Cambria"/>
          <w:u w:val="single"/>
        </w:rPr>
        <w:t>Contract 2</w:t>
      </w:r>
    </w:p>
    <w:p w14:paraId="1D61F9C9" w14:textId="77777777" w:rsidR="00F85DDC" w:rsidRPr="006729CF" w:rsidRDefault="00F85DDC" w:rsidP="00F85DDC">
      <w:pPr>
        <w:pStyle w:val="ListParagraph"/>
        <w:numPr>
          <w:ilvl w:val="0"/>
          <w:numId w:val="16"/>
        </w:numPr>
        <w:rPr>
          <w:rFonts w:ascii="Cambria" w:hAnsi="Cambria"/>
        </w:rPr>
      </w:pPr>
      <w:r w:rsidRPr="006729CF">
        <w:rPr>
          <w:rFonts w:ascii="Cambria" w:hAnsi="Cambria"/>
        </w:rPr>
        <w:t xml:space="preserve">  </w:t>
      </w:r>
    </w:p>
    <w:p w14:paraId="52B8592D" w14:textId="77777777" w:rsidR="00F85DDC" w:rsidRPr="006729CF" w:rsidRDefault="00F85DDC" w:rsidP="00F85DDC">
      <w:pPr>
        <w:pStyle w:val="ListParagraph"/>
        <w:ind w:left="1080"/>
        <w:rPr>
          <w:rFonts w:ascii="Cambria" w:hAnsi="Cambria"/>
        </w:rPr>
      </w:pPr>
    </w:p>
    <w:p w14:paraId="0542064B" w14:textId="77777777" w:rsidR="00F85DDC" w:rsidRPr="006729CF" w:rsidRDefault="00F85DDC" w:rsidP="00F85DDC">
      <w:pPr>
        <w:pStyle w:val="ListParagraph"/>
        <w:ind w:left="1080"/>
        <w:rPr>
          <w:rFonts w:ascii="Cambria" w:hAnsi="Cambria"/>
        </w:rPr>
      </w:pPr>
    </w:p>
    <w:p w14:paraId="50F810C9" w14:textId="77777777" w:rsidR="00F85DDC" w:rsidRPr="006729CF" w:rsidRDefault="00F85DDC" w:rsidP="00F85DDC">
      <w:pPr>
        <w:pStyle w:val="ListParagraph"/>
        <w:ind w:left="1080"/>
        <w:rPr>
          <w:rFonts w:ascii="Cambria" w:hAnsi="Cambria"/>
        </w:rPr>
      </w:pPr>
      <w:r w:rsidRPr="006729CF">
        <w:rPr>
          <w:rFonts w:ascii="Cambria" w:hAnsi="Cambria"/>
        </w:rPr>
        <w:t xml:space="preserve">  </w:t>
      </w:r>
    </w:p>
    <w:p w14:paraId="57A8C8EF" w14:textId="77777777" w:rsidR="00F85DDC" w:rsidRPr="006729CF" w:rsidRDefault="00F85DDC" w:rsidP="00F85DDC">
      <w:pPr>
        <w:pStyle w:val="ListParagraph"/>
        <w:numPr>
          <w:ilvl w:val="0"/>
          <w:numId w:val="16"/>
        </w:numPr>
        <w:rPr>
          <w:rFonts w:ascii="Cambria" w:hAnsi="Cambria"/>
        </w:rPr>
      </w:pPr>
      <w:r w:rsidRPr="006729CF">
        <w:rPr>
          <w:rFonts w:ascii="Cambria" w:hAnsi="Cambria"/>
        </w:rPr>
        <w:t xml:space="preserve">    </w:t>
      </w:r>
    </w:p>
    <w:p w14:paraId="01315178" w14:textId="77777777" w:rsidR="00F85DDC" w:rsidRPr="006729CF" w:rsidRDefault="00F85DDC" w:rsidP="00F85DDC">
      <w:pPr>
        <w:pStyle w:val="ListParagraph"/>
        <w:rPr>
          <w:rFonts w:ascii="Cambria" w:hAnsi="Cambria"/>
          <w:b/>
        </w:rPr>
      </w:pPr>
    </w:p>
    <w:p w14:paraId="5C0F177F" w14:textId="77777777" w:rsidR="00F85DDC" w:rsidRPr="006729CF" w:rsidRDefault="00F85DDC" w:rsidP="00F85DDC">
      <w:pPr>
        <w:rPr>
          <w:rFonts w:ascii="Cambria" w:hAnsi="Cambria"/>
          <w:b/>
        </w:rPr>
      </w:pPr>
    </w:p>
    <w:p w14:paraId="4A05581A" w14:textId="77777777" w:rsidR="00F85DDC" w:rsidRPr="006729CF" w:rsidRDefault="00F85DDC" w:rsidP="00F85DDC">
      <w:pPr>
        <w:pStyle w:val="ListParagraph"/>
        <w:numPr>
          <w:ilvl w:val="0"/>
          <w:numId w:val="14"/>
        </w:numPr>
        <w:rPr>
          <w:rFonts w:ascii="Cambria" w:hAnsi="Cambria"/>
        </w:rPr>
      </w:pPr>
      <w:r w:rsidRPr="006729CF">
        <w:rPr>
          <w:rFonts w:ascii="Cambria" w:hAnsi="Cambria"/>
        </w:rPr>
        <w:t>Name at least one important missing contract provision that your company would want to include in each contract. Explain why you chose that provision in terms of your company’s interests.</w:t>
      </w:r>
    </w:p>
    <w:p w14:paraId="4A11B124" w14:textId="77777777" w:rsidR="00F85DDC" w:rsidRPr="006729CF" w:rsidRDefault="00F85DDC" w:rsidP="00F85DDC">
      <w:pPr>
        <w:pStyle w:val="ListParagraph"/>
        <w:rPr>
          <w:rFonts w:ascii="Cambria" w:hAnsi="Cambria"/>
        </w:rPr>
      </w:pPr>
    </w:p>
    <w:p w14:paraId="23C587CC" w14:textId="77777777" w:rsidR="00F85DDC" w:rsidRPr="006729CF" w:rsidRDefault="00F85DDC" w:rsidP="00F85DDC">
      <w:pPr>
        <w:pStyle w:val="ListParagraph"/>
        <w:rPr>
          <w:rFonts w:ascii="Cambria" w:hAnsi="Cambria"/>
        </w:rPr>
      </w:pPr>
    </w:p>
    <w:p w14:paraId="6BF76F27" w14:textId="77777777" w:rsidR="00F85DDC" w:rsidRPr="006729CF" w:rsidRDefault="00F85DDC" w:rsidP="00F85DDC">
      <w:pPr>
        <w:pStyle w:val="ListParagraph"/>
        <w:rPr>
          <w:rFonts w:ascii="Cambria" w:hAnsi="Cambria"/>
        </w:rPr>
      </w:pPr>
    </w:p>
    <w:p w14:paraId="0E702767" w14:textId="77777777" w:rsidR="00F85DDC" w:rsidRPr="006729CF" w:rsidRDefault="00F85DDC" w:rsidP="00F85DDC">
      <w:pPr>
        <w:pStyle w:val="ListParagraph"/>
        <w:rPr>
          <w:rFonts w:ascii="Cambria" w:hAnsi="Cambria"/>
        </w:rPr>
      </w:pPr>
    </w:p>
    <w:p w14:paraId="7FA4542F" w14:textId="77777777" w:rsidR="00F85DDC" w:rsidRPr="006729CF" w:rsidRDefault="00F85DDC" w:rsidP="00F85DDC">
      <w:pPr>
        <w:pStyle w:val="ListParagraph"/>
        <w:rPr>
          <w:rFonts w:ascii="Cambria" w:hAnsi="Cambria"/>
        </w:rPr>
      </w:pPr>
    </w:p>
    <w:p w14:paraId="5E3E9100" w14:textId="77777777" w:rsidR="00F85DDC" w:rsidRPr="006729CF" w:rsidRDefault="00F85DDC" w:rsidP="00F85DDC">
      <w:pPr>
        <w:pStyle w:val="ListParagraph"/>
        <w:rPr>
          <w:rFonts w:ascii="Cambria" w:hAnsi="Cambria"/>
        </w:rPr>
      </w:pPr>
    </w:p>
    <w:p w14:paraId="214D85A4" w14:textId="77777777" w:rsidR="00F85DDC" w:rsidRPr="006729CF" w:rsidRDefault="00F85DDC" w:rsidP="00F85DDC">
      <w:pPr>
        <w:pStyle w:val="ListParagraph"/>
        <w:numPr>
          <w:ilvl w:val="0"/>
          <w:numId w:val="14"/>
        </w:numPr>
        <w:rPr>
          <w:rFonts w:ascii="Cambria" w:hAnsi="Cambria"/>
        </w:rPr>
      </w:pPr>
      <w:r w:rsidRPr="006729CF">
        <w:rPr>
          <w:rFonts w:ascii="Cambria" w:hAnsi="Cambria"/>
        </w:rPr>
        <w:t xml:space="preserve">(Optional) Select either contract </w:t>
      </w:r>
      <w:proofErr w:type="gramStart"/>
      <w:r w:rsidRPr="006729CF">
        <w:rPr>
          <w:rFonts w:ascii="Cambria" w:hAnsi="Cambria"/>
        </w:rPr>
        <w:t>and</w:t>
      </w:r>
      <w:proofErr w:type="gramEnd"/>
      <w:r w:rsidRPr="006729CF">
        <w:rPr>
          <w:rFonts w:ascii="Cambria" w:hAnsi="Cambria"/>
        </w:rPr>
        <w:t xml:space="preserve"> identify at least one important provision that is currently missing that the </w:t>
      </w:r>
      <w:r w:rsidRPr="006729CF">
        <w:rPr>
          <w:rFonts w:ascii="Cambria" w:hAnsi="Cambria"/>
          <w:i/>
        </w:rPr>
        <w:t>other</w:t>
      </w:r>
      <w:r w:rsidRPr="006729CF">
        <w:rPr>
          <w:rFonts w:ascii="Cambria" w:hAnsi="Cambria"/>
        </w:rPr>
        <w:t xml:space="preserve"> company would want. Explain why you chose that provision.</w:t>
      </w:r>
    </w:p>
    <w:p w14:paraId="360CB9D9" w14:textId="77777777" w:rsidR="00F85DDC" w:rsidRPr="006729CF" w:rsidRDefault="00F85DDC" w:rsidP="00F85DDC">
      <w:pPr>
        <w:rPr>
          <w:rFonts w:ascii="Cambria" w:hAnsi="Cambria"/>
          <w:b/>
        </w:rPr>
      </w:pPr>
      <w:r w:rsidRPr="006729CF">
        <w:rPr>
          <w:rFonts w:ascii="Cambria" w:hAnsi="Cambria"/>
          <w:b/>
        </w:rPr>
        <w:br w:type="page"/>
      </w:r>
    </w:p>
    <w:p w14:paraId="2142886F" w14:textId="77777777" w:rsidR="00F85DDC" w:rsidRPr="006729CF" w:rsidRDefault="00F85DDC" w:rsidP="00F85DDC">
      <w:pPr>
        <w:rPr>
          <w:rFonts w:ascii="Cambria" w:hAnsi="Cambria"/>
          <w:b/>
        </w:rPr>
      </w:pPr>
    </w:p>
    <w:p w14:paraId="1078D28F" w14:textId="77777777" w:rsidR="00F85DDC" w:rsidRPr="006729CF" w:rsidRDefault="00F85DDC" w:rsidP="00F85DDC">
      <w:pPr>
        <w:jc w:val="center"/>
        <w:rPr>
          <w:rFonts w:ascii="Cambria" w:hAnsi="Cambria"/>
          <w:b/>
        </w:rPr>
      </w:pPr>
      <w:r w:rsidRPr="006729CF">
        <w:rPr>
          <w:rFonts w:ascii="Cambria" w:hAnsi="Cambria"/>
          <w:b/>
        </w:rPr>
        <w:t>Rubric for Single-Session Version (Group Grading)</w:t>
      </w:r>
    </w:p>
    <w:tbl>
      <w:tblPr>
        <w:tblStyle w:val="TableGrid"/>
        <w:tblW w:w="0" w:type="auto"/>
        <w:jc w:val="center"/>
        <w:tblLook w:val="04A0" w:firstRow="1" w:lastRow="0" w:firstColumn="1" w:lastColumn="0" w:noHBand="0" w:noVBand="1"/>
      </w:tblPr>
      <w:tblGrid>
        <w:gridCol w:w="2497"/>
        <w:gridCol w:w="1713"/>
        <w:gridCol w:w="1713"/>
        <w:gridCol w:w="1713"/>
        <w:gridCol w:w="1714"/>
      </w:tblGrid>
      <w:tr w:rsidR="00F85DDC" w:rsidRPr="006729CF" w14:paraId="06C90C0E" w14:textId="77777777" w:rsidTr="00AA465F">
        <w:trPr>
          <w:jc w:val="center"/>
        </w:trPr>
        <w:tc>
          <w:tcPr>
            <w:tcW w:w="2497" w:type="dxa"/>
            <w:shd w:val="pct10" w:color="auto" w:fill="auto"/>
          </w:tcPr>
          <w:p w14:paraId="06326F53" w14:textId="77777777" w:rsidR="00F85DDC" w:rsidRPr="006729CF" w:rsidRDefault="00F85DDC" w:rsidP="00AA465F">
            <w:pPr>
              <w:pStyle w:val="Default"/>
              <w:rPr>
                <w:rFonts w:ascii="Cambria" w:hAnsi="Cambria" w:cstheme="minorHAnsi"/>
                <w:b/>
                <w:bCs/>
              </w:rPr>
            </w:pPr>
            <w:r w:rsidRPr="006729CF">
              <w:rPr>
                <w:rFonts w:ascii="Cambria" w:hAnsi="Cambria" w:cstheme="minorHAnsi"/>
                <w:b/>
                <w:bCs/>
              </w:rPr>
              <w:t xml:space="preserve">Component </w:t>
            </w:r>
          </w:p>
        </w:tc>
        <w:tc>
          <w:tcPr>
            <w:tcW w:w="1713" w:type="dxa"/>
            <w:shd w:val="pct10" w:color="auto" w:fill="auto"/>
          </w:tcPr>
          <w:p w14:paraId="57E57F8B" w14:textId="77777777" w:rsidR="00F85DDC" w:rsidRPr="006729CF" w:rsidRDefault="00F85DDC" w:rsidP="00AA465F">
            <w:pPr>
              <w:pStyle w:val="Default"/>
              <w:jc w:val="center"/>
              <w:rPr>
                <w:rFonts w:ascii="Cambria" w:hAnsi="Cambria" w:cstheme="minorHAnsi"/>
                <w:b/>
                <w:bCs/>
              </w:rPr>
            </w:pPr>
            <w:r w:rsidRPr="006729CF">
              <w:rPr>
                <w:rFonts w:ascii="Cambria" w:hAnsi="Cambria" w:cstheme="minorHAnsi"/>
                <w:b/>
                <w:bCs/>
              </w:rPr>
              <w:t>Excellent</w:t>
            </w:r>
          </w:p>
        </w:tc>
        <w:tc>
          <w:tcPr>
            <w:tcW w:w="1713" w:type="dxa"/>
            <w:shd w:val="pct10" w:color="auto" w:fill="auto"/>
          </w:tcPr>
          <w:p w14:paraId="1A5AE0C6" w14:textId="77777777" w:rsidR="00F85DDC" w:rsidRPr="006729CF" w:rsidRDefault="00F85DDC" w:rsidP="00AA465F">
            <w:pPr>
              <w:pStyle w:val="Default"/>
              <w:jc w:val="center"/>
              <w:rPr>
                <w:rFonts w:ascii="Cambria" w:hAnsi="Cambria" w:cstheme="minorHAnsi"/>
                <w:b/>
                <w:bCs/>
              </w:rPr>
            </w:pPr>
            <w:r w:rsidRPr="006729CF">
              <w:rPr>
                <w:rFonts w:ascii="Cambria" w:hAnsi="Cambria" w:cstheme="minorHAnsi"/>
                <w:b/>
                <w:bCs/>
              </w:rPr>
              <w:t>Very Good</w:t>
            </w:r>
          </w:p>
        </w:tc>
        <w:tc>
          <w:tcPr>
            <w:tcW w:w="1713" w:type="dxa"/>
            <w:shd w:val="pct10" w:color="auto" w:fill="auto"/>
          </w:tcPr>
          <w:p w14:paraId="2B6DC746" w14:textId="77777777" w:rsidR="00F85DDC" w:rsidRPr="006729CF" w:rsidRDefault="00F85DDC" w:rsidP="00AA465F">
            <w:pPr>
              <w:pStyle w:val="Default"/>
              <w:jc w:val="center"/>
              <w:rPr>
                <w:rFonts w:ascii="Cambria" w:hAnsi="Cambria" w:cstheme="minorHAnsi"/>
                <w:b/>
                <w:bCs/>
              </w:rPr>
            </w:pPr>
            <w:r w:rsidRPr="006729CF">
              <w:rPr>
                <w:rFonts w:ascii="Cambria" w:hAnsi="Cambria" w:cstheme="minorHAnsi"/>
                <w:b/>
                <w:bCs/>
              </w:rPr>
              <w:t>Satisfactory</w:t>
            </w:r>
          </w:p>
        </w:tc>
        <w:tc>
          <w:tcPr>
            <w:tcW w:w="1714" w:type="dxa"/>
            <w:shd w:val="pct10" w:color="auto" w:fill="auto"/>
          </w:tcPr>
          <w:p w14:paraId="2D829CE0" w14:textId="77777777" w:rsidR="00F85DDC" w:rsidRPr="006729CF" w:rsidRDefault="00F85DDC" w:rsidP="00AA465F">
            <w:pPr>
              <w:pStyle w:val="Default"/>
              <w:jc w:val="center"/>
              <w:rPr>
                <w:rFonts w:ascii="Cambria" w:hAnsi="Cambria" w:cstheme="minorHAnsi"/>
                <w:b/>
                <w:bCs/>
              </w:rPr>
            </w:pPr>
            <w:r w:rsidRPr="006729CF">
              <w:rPr>
                <w:rFonts w:ascii="Cambria" w:hAnsi="Cambria" w:cstheme="minorHAnsi"/>
                <w:b/>
                <w:bCs/>
              </w:rPr>
              <w:t>No Points</w:t>
            </w:r>
          </w:p>
        </w:tc>
      </w:tr>
      <w:tr w:rsidR="00F85DDC" w:rsidRPr="006729CF" w14:paraId="78D22599" w14:textId="77777777" w:rsidTr="00AA465F">
        <w:trPr>
          <w:jc w:val="center"/>
        </w:trPr>
        <w:tc>
          <w:tcPr>
            <w:tcW w:w="2497" w:type="dxa"/>
          </w:tcPr>
          <w:p w14:paraId="69E01DEB" w14:textId="77777777" w:rsidR="00F85DDC" w:rsidRPr="006729CF" w:rsidRDefault="00F85DDC" w:rsidP="00AA465F">
            <w:pPr>
              <w:rPr>
                <w:rFonts w:ascii="Cambria" w:hAnsi="Cambria"/>
              </w:rPr>
            </w:pPr>
            <w:r w:rsidRPr="006729CF">
              <w:rPr>
                <w:rFonts w:ascii="Cambria" w:hAnsi="Cambria"/>
              </w:rPr>
              <w:t>Identifies problematic clauses in both contracts</w:t>
            </w:r>
          </w:p>
        </w:tc>
        <w:tc>
          <w:tcPr>
            <w:tcW w:w="1713" w:type="dxa"/>
          </w:tcPr>
          <w:p w14:paraId="55E8C059" w14:textId="77777777" w:rsidR="00F85DDC" w:rsidRPr="006729CF" w:rsidRDefault="00F85DDC" w:rsidP="00AA465F">
            <w:pPr>
              <w:rPr>
                <w:rFonts w:ascii="Cambria" w:hAnsi="Cambria"/>
              </w:rPr>
            </w:pPr>
            <w:r w:rsidRPr="006729CF">
              <w:rPr>
                <w:rFonts w:ascii="Cambria" w:hAnsi="Cambria"/>
              </w:rPr>
              <w:t>Accurately identifies major problematic clauses in both clauses</w:t>
            </w:r>
          </w:p>
        </w:tc>
        <w:tc>
          <w:tcPr>
            <w:tcW w:w="1713" w:type="dxa"/>
          </w:tcPr>
          <w:p w14:paraId="5D27F976" w14:textId="77777777" w:rsidR="00F85DDC" w:rsidRPr="006729CF" w:rsidRDefault="00F85DDC" w:rsidP="00AA465F">
            <w:pPr>
              <w:rPr>
                <w:rFonts w:ascii="Cambria" w:hAnsi="Cambria"/>
              </w:rPr>
            </w:pPr>
            <w:r w:rsidRPr="006729CF">
              <w:rPr>
                <w:rFonts w:ascii="Cambria" w:hAnsi="Cambria"/>
              </w:rPr>
              <w:t xml:space="preserve">Identifies some problematic clauses; may identify some minor issues </w:t>
            </w:r>
          </w:p>
        </w:tc>
        <w:tc>
          <w:tcPr>
            <w:tcW w:w="1713" w:type="dxa"/>
          </w:tcPr>
          <w:p w14:paraId="619A099E" w14:textId="77777777" w:rsidR="00F85DDC" w:rsidRPr="006729CF" w:rsidRDefault="00F85DDC" w:rsidP="00AA465F">
            <w:pPr>
              <w:rPr>
                <w:rFonts w:ascii="Cambria" w:hAnsi="Cambria"/>
              </w:rPr>
            </w:pPr>
            <w:r w:rsidRPr="006729CF">
              <w:rPr>
                <w:rFonts w:ascii="Cambria" w:hAnsi="Cambria"/>
              </w:rPr>
              <w:t>Identifies few problematic clauses; may prioritize minor issues over major clause problems</w:t>
            </w:r>
          </w:p>
        </w:tc>
        <w:tc>
          <w:tcPr>
            <w:tcW w:w="1714" w:type="dxa"/>
          </w:tcPr>
          <w:p w14:paraId="6D6FE5DC" w14:textId="77777777" w:rsidR="00F85DDC" w:rsidRPr="006729CF" w:rsidRDefault="00F85DDC" w:rsidP="00AA465F">
            <w:pPr>
              <w:rPr>
                <w:rFonts w:ascii="Cambria" w:hAnsi="Cambria"/>
              </w:rPr>
            </w:pPr>
            <w:r w:rsidRPr="006729CF">
              <w:rPr>
                <w:rFonts w:ascii="Cambria" w:hAnsi="Cambria"/>
              </w:rPr>
              <w:t>Does not identify major problematic clauses</w:t>
            </w:r>
          </w:p>
        </w:tc>
      </w:tr>
      <w:tr w:rsidR="00F85DDC" w:rsidRPr="006729CF" w14:paraId="61C17042" w14:textId="77777777" w:rsidTr="00AA465F">
        <w:trPr>
          <w:jc w:val="center"/>
        </w:trPr>
        <w:tc>
          <w:tcPr>
            <w:tcW w:w="2497" w:type="dxa"/>
          </w:tcPr>
          <w:p w14:paraId="30F96860" w14:textId="77777777" w:rsidR="00F85DDC" w:rsidRPr="006729CF" w:rsidRDefault="00F85DDC" w:rsidP="00AA465F">
            <w:pPr>
              <w:rPr>
                <w:rFonts w:ascii="Cambria" w:hAnsi="Cambria"/>
              </w:rPr>
            </w:pPr>
            <w:r w:rsidRPr="006729CF">
              <w:rPr>
                <w:rFonts w:ascii="Cambria" w:hAnsi="Cambria"/>
              </w:rPr>
              <w:t>Explains how each identified clause is problematic for the parties</w:t>
            </w:r>
          </w:p>
        </w:tc>
        <w:tc>
          <w:tcPr>
            <w:tcW w:w="1713" w:type="dxa"/>
          </w:tcPr>
          <w:p w14:paraId="6B260636" w14:textId="77777777" w:rsidR="00F85DDC" w:rsidRPr="006729CF" w:rsidRDefault="00F85DDC" w:rsidP="00AA465F">
            <w:pPr>
              <w:rPr>
                <w:rFonts w:ascii="Cambria" w:hAnsi="Cambria"/>
              </w:rPr>
            </w:pPr>
            <w:r w:rsidRPr="006729CF">
              <w:rPr>
                <w:rFonts w:ascii="Cambria" w:hAnsi="Cambria"/>
              </w:rPr>
              <w:t xml:space="preserve">Clearly explains how each identified clause may cause problems </w:t>
            </w:r>
          </w:p>
        </w:tc>
        <w:tc>
          <w:tcPr>
            <w:tcW w:w="1713" w:type="dxa"/>
          </w:tcPr>
          <w:p w14:paraId="2CC92F91" w14:textId="77777777" w:rsidR="00F85DDC" w:rsidRPr="006729CF" w:rsidRDefault="00F85DDC" w:rsidP="00AA465F">
            <w:pPr>
              <w:rPr>
                <w:rFonts w:ascii="Cambria" w:hAnsi="Cambria"/>
              </w:rPr>
            </w:pPr>
            <w:r w:rsidRPr="006729CF">
              <w:rPr>
                <w:rFonts w:ascii="Cambria" w:hAnsi="Cambria"/>
              </w:rPr>
              <w:t>Accurately explains how some clauses may cause problems</w:t>
            </w:r>
          </w:p>
        </w:tc>
        <w:tc>
          <w:tcPr>
            <w:tcW w:w="1713" w:type="dxa"/>
          </w:tcPr>
          <w:p w14:paraId="3D32A185" w14:textId="77777777" w:rsidR="00F85DDC" w:rsidRPr="006729CF" w:rsidRDefault="00F85DDC" w:rsidP="00AA465F">
            <w:pPr>
              <w:rPr>
                <w:rFonts w:ascii="Cambria" w:hAnsi="Cambria"/>
              </w:rPr>
            </w:pPr>
            <w:r w:rsidRPr="006729CF">
              <w:rPr>
                <w:rFonts w:ascii="Cambria" w:hAnsi="Cambria"/>
              </w:rPr>
              <w:t xml:space="preserve">Offers incomplete or partially inaccurate explanations </w:t>
            </w:r>
          </w:p>
        </w:tc>
        <w:tc>
          <w:tcPr>
            <w:tcW w:w="1714" w:type="dxa"/>
          </w:tcPr>
          <w:p w14:paraId="5A6B4EF8" w14:textId="77777777" w:rsidR="00F85DDC" w:rsidRPr="006729CF" w:rsidRDefault="00F85DDC" w:rsidP="00AA465F">
            <w:pPr>
              <w:rPr>
                <w:rFonts w:ascii="Cambria" w:hAnsi="Cambria"/>
              </w:rPr>
            </w:pPr>
            <w:r w:rsidRPr="006729CF">
              <w:rPr>
                <w:rFonts w:ascii="Cambria" w:hAnsi="Cambria"/>
              </w:rPr>
              <w:t>Fails to link identified clauses with potential problems</w:t>
            </w:r>
          </w:p>
        </w:tc>
      </w:tr>
      <w:tr w:rsidR="00F85DDC" w:rsidRPr="006729CF" w14:paraId="20A96245" w14:textId="77777777" w:rsidTr="00AA465F">
        <w:trPr>
          <w:jc w:val="center"/>
        </w:trPr>
        <w:tc>
          <w:tcPr>
            <w:tcW w:w="2497" w:type="dxa"/>
          </w:tcPr>
          <w:p w14:paraId="54FC90F5" w14:textId="77777777" w:rsidR="00F85DDC" w:rsidRPr="006729CF" w:rsidRDefault="00F85DDC" w:rsidP="00AA465F">
            <w:pPr>
              <w:rPr>
                <w:rFonts w:ascii="Cambria" w:hAnsi="Cambria"/>
              </w:rPr>
            </w:pPr>
            <w:r w:rsidRPr="006729CF">
              <w:rPr>
                <w:rFonts w:ascii="Cambria" w:hAnsi="Cambria"/>
              </w:rPr>
              <w:t>Identifies missing clauses the assigned company would want</w:t>
            </w:r>
          </w:p>
        </w:tc>
        <w:tc>
          <w:tcPr>
            <w:tcW w:w="1713" w:type="dxa"/>
          </w:tcPr>
          <w:p w14:paraId="7851DFF1" w14:textId="77777777" w:rsidR="00F85DDC" w:rsidRPr="006729CF" w:rsidRDefault="00F85DDC" w:rsidP="00AA465F">
            <w:pPr>
              <w:rPr>
                <w:rFonts w:ascii="Cambria" w:hAnsi="Cambria"/>
              </w:rPr>
            </w:pPr>
            <w:r w:rsidRPr="006729CF">
              <w:rPr>
                <w:rFonts w:ascii="Cambria" w:hAnsi="Cambria"/>
              </w:rPr>
              <w:t>Accurately identifies at least one missing clause for each contract that the assigned company would want</w:t>
            </w:r>
          </w:p>
        </w:tc>
        <w:tc>
          <w:tcPr>
            <w:tcW w:w="1713" w:type="dxa"/>
          </w:tcPr>
          <w:p w14:paraId="780911B0" w14:textId="77777777" w:rsidR="00F85DDC" w:rsidRPr="006729CF" w:rsidRDefault="00F85DDC" w:rsidP="00AA465F">
            <w:pPr>
              <w:rPr>
                <w:rFonts w:ascii="Cambria" w:hAnsi="Cambria"/>
              </w:rPr>
            </w:pPr>
            <w:r w:rsidRPr="006729CF">
              <w:rPr>
                <w:rFonts w:ascii="Cambria" w:hAnsi="Cambria"/>
              </w:rPr>
              <w:t>Identifies at least one clause that should be included in one of the contracts for the assigned company</w:t>
            </w:r>
          </w:p>
        </w:tc>
        <w:tc>
          <w:tcPr>
            <w:tcW w:w="1713" w:type="dxa"/>
          </w:tcPr>
          <w:p w14:paraId="0EF897EF" w14:textId="77777777" w:rsidR="00F85DDC" w:rsidRPr="006729CF" w:rsidRDefault="00F85DDC" w:rsidP="00AA465F">
            <w:pPr>
              <w:rPr>
                <w:rFonts w:ascii="Cambria" w:hAnsi="Cambria"/>
              </w:rPr>
            </w:pPr>
            <w:r w:rsidRPr="006729CF">
              <w:rPr>
                <w:rFonts w:ascii="Cambria" w:hAnsi="Cambria"/>
              </w:rPr>
              <w:t>Identifies missing clause that the opposite party would want, or identifies minor missing clause</w:t>
            </w:r>
          </w:p>
        </w:tc>
        <w:tc>
          <w:tcPr>
            <w:tcW w:w="1714" w:type="dxa"/>
          </w:tcPr>
          <w:p w14:paraId="71E95D33" w14:textId="77777777" w:rsidR="00F85DDC" w:rsidRPr="006729CF" w:rsidRDefault="00F85DDC" w:rsidP="00AA465F">
            <w:pPr>
              <w:rPr>
                <w:rFonts w:ascii="Cambria" w:hAnsi="Cambria"/>
              </w:rPr>
            </w:pPr>
            <w:r w:rsidRPr="006729CF">
              <w:rPr>
                <w:rFonts w:ascii="Cambria" w:hAnsi="Cambria"/>
              </w:rPr>
              <w:t>Fails to identify important missing clauses</w:t>
            </w:r>
          </w:p>
        </w:tc>
      </w:tr>
    </w:tbl>
    <w:p w14:paraId="1D2BA48B" w14:textId="77777777" w:rsidR="00F85DDC" w:rsidRPr="006729CF" w:rsidRDefault="00F85DDC" w:rsidP="00F85DDC">
      <w:pPr>
        <w:jc w:val="center"/>
        <w:rPr>
          <w:rFonts w:ascii="Cambria" w:hAnsi="Cambria"/>
          <w:b/>
        </w:rPr>
      </w:pPr>
    </w:p>
    <w:p w14:paraId="2E543A2B" w14:textId="77777777" w:rsidR="00F85DDC" w:rsidRPr="006729CF" w:rsidRDefault="00F85DDC" w:rsidP="00F85DDC">
      <w:pPr>
        <w:rPr>
          <w:rFonts w:ascii="Cambria" w:hAnsi="Cambria"/>
          <w:b/>
        </w:rPr>
      </w:pPr>
    </w:p>
    <w:p w14:paraId="70485D02" w14:textId="77777777" w:rsidR="00AA465F" w:rsidRPr="006729CF" w:rsidRDefault="00AA465F">
      <w:pPr>
        <w:rPr>
          <w:rFonts w:ascii="Cambria" w:hAnsi="Cambria"/>
        </w:rPr>
      </w:pPr>
    </w:p>
    <w:sectPr w:rsidR="00AA465F" w:rsidRPr="006729CF" w:rsidSect="002B74A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D56A" w14:textId="77777777" w:rsidR="00B84281" w:rsidRDefault="00B84281" w:rsidP="00F85DDC">
      <w:pPr>
        <w:spacing w:after="0" w:line="240" w:lineRule="auto"/>
      </w:pPr>
      <w:r>
        <w:separator/>
      </w:r>
    </w:p>
  </w:endnote>
  <w:endnote w:type="continuationSeparator" w:id="0">
    <w:p w14:paraId="40069D59" w14:textId="77777777" w:rsidR="00B84281" w:rsidRDefault="00B84281" w:rsidP="00F8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846870"/>
      <w:docPartObj>
        <w:docPartGallery w:val="Page Numbers (Bottom of Page)"/>
        <w:docPartUnique/>
      </w:docPartObj>
    </w:sdtPr>
    <w:sdtEndPr>
      <w:rPr>
        <w:noProof/>
      </w:rPr>
    </w:sdtEndPr>
    <w:sdtContent>
      <w:p w14:paraId="793CA312" w14:textId="2386ECE1" w:rsidR="0030146A" w:rsidRDefault="0030146A">
        <w:pPr>
          <w:pStyle w:val="Footer"/>
          <w:jc w:val="center"/>
        </w:pPr>
        <w:r>
          <w:fldChar w:fldCharType="begin"/>
        </w:r>
        <w:r>
          <w:instrText xml:space="preserve"> PAGE   \* MERGEFORMAT </w:instrText>
        </w:r>
        <w:r>
          <w:fldChar w:fldCharType="separate"/>
        </w:r>
        <w:r w:rsidR="00FB631B">
          <w:rPr>
            <w:noProof/>
          </w:rPr>
          <w:t>20</w:t>
        </w:r>
        <w:r>
          <w:rPr>
            <w:noProof/>
          </w:rPr>
          <w:fldChar w:fldCharType="end"/>
        </w:r>
      </w:p>
    </w:sdtContent>
  </w:sdt>
  <w:p w14:paraId="6511F34E" w14:textId="77777777" w:rsidR="0030146A" w:rsidRDefault="0030146A">
    <w:pPr>
      <w:pStyle w:val="Footer"/>
    </w:pPr>
  </w:p>
  <w:p w14:paraId="3CF3DC44" w14:textId="77777777" w:rsidR="0030146A" w:rsidRDefault="003014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877893"/>
      <w:docPartObj>
        <w:docPartGallery w:val="Page Numbers (Bottom of Page)"/>
        <w:docPartUnique/>
      </w:docPartObj>
    </w:sdtPr>
    <w:sdtEndPr>
      <w:rPr>
        <w:noProof/>
      </w:rPr>
    </w:sdtEndPr>
    <w:sdtContent>
      <w:p w14:paraId="450EC0C7" w14:textId="77777777" w:rsidR="006729CF" w:rsidRDefault="006729CF">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2067113" w14:textId="77777777" w:rsidR="006729CF" w:rsidRDefault="006729CF">
    <w:pPr>
      <w:pStyle w:val="Footer"/>
    </w:pPr>
  </w:p>
  <w:p w14:paraId="2C2CDD7D" w14:textId="77777777" w:rsidR="006729CF" w:rsidRDefault="006729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5EF8" w14:textId="77777777" w:rsidR="00B84281" w:rsidRDefault="00B84281" w:rsidP="00F85DDC">
      <w:pPr>
        <w:spacing w:after="0" w:line="240" w:lineRule="auto"/>
      </w:pPr>
      <w:r>
        <w:separator/>
      </w:r>
    </w:p>
  </w:footnote>
  <w:footnote w:type="continuationSeparator" w:id="0">
    <w:p w14:paraId="377B2605" w14:textId="77777777" w:rsidR="00B84281" w:rsidRDefault="00B84281" w:rsidP="00F85DDC">
      <w:pPr>
        <w:spacing w:after="0" w:line="240" w:lineRule="auto"/>
      </w:pPr>
      <w:r>
        <w:continuationSeparator/>
      </w:r>
    </w:p>
  </w:footnote>
  <w:footnote w:id="1">
    <w:p w14:paraId="5D31BB1C" w14:textId="214009DA" w:rsidR="0030146A" w:rsidRDefault="0030146A" w:rsidP="00F85DDC">
      <w:pPr>
        <w:pStyle w:val="FootnoteText"/>
        <w:rPr>
          <w:rFonts w:ascii="Times New Roman" w:hAnsi="Times New Roman" w:cs="Times New Roman"/>
          <w:sz w:val="16"/>
          <w:szCs w:val="16"/>
        </w:rPr>
      </w:pPr>
      <w:r w:rsidRPr="002047F2">
        <w:rPr>
          <w:rStyle w:val="FootnoteReference"/>
          <w:rFonts w:ascii="Times New Roman" w:hAnsi="Times New Roman" w:cs="Times New Roman"/>
          <w:sz w:val="16"/>
          <w:szCs w:val="16"/>
        </w:rPr>
        <w:footnoteRef/>
      </w:r>
      <w:r w:rsidRPr="002047F2">
        <w:rPr>
          <w:rFonts w:ascii="Times New Roman" w:hAnsi="Times New Roman" w:cs="Times New Roman"/>
          <w:sz w:val="16"/>
          <w:szCs w:val="16"/>
        </w:rPr>
        <w:t xml:space="preserve"> </w:t>
      </w:r>
      <w:r w:rsidRPr="002047F2">
        <w:rPr>
          <w:rFonts w:ascii="Times New Roman" w:hAnsi="Times New Roman" w:cs="Times New Roman"/>
          <w:i/>
          <w:sz w:val="16"/>
          <w:szCs w:val="16"/>
        </w:rPr>
        <w:t>See</w:t>
      </w:r>
      <w:r w:rsidRPr="002047F2">
        <w:rPr>
          <w:rFonts w:ascii="Times New Roman" w:hAnsi="Times New Roman" w:cs="Times New Roman"/>
          <w:sz w:val="16"/>
          <w:szCs w:val="16"/>
        </w:rPr>
        <w:t xml:space="preserve"> </w:t>
      </w:r>
      <w:hyperlink r:id="rId1" w:history="1">
        <w:r w:rsidR="002047F2" w:rsidRPr="006E3A42">
          <w:rPr>
            <w:rStyle w:val="Hyperlink"/>
            <w:rFonts w:ascii="Times New Roman" w:hAnsi="Times New Roman" w:cs="Times New Roman"/>
            <w:sz w:val="16"/>
            <w:szCs w:val="16"/>
          </w:rPr>
          <w:t>http://computer.howstuffworks.com/dell-battery-fire.htm</w:t>
        </w:r>
      </w:hyperlink>
      <w:r w:rsidRPr="002047F2">
        <w:rPr>
          <w:rFonts w:ascii="Times New Roman" w:hAnsi="Times New Roman" w:cs="Times New Roman"/>
          <w:sz w:val="16"/>
          <w:szCs w:val="16"/>
        </w:rPr>
        <w:t>.</w:t>
      </w:r>
    </w:p>
    <w:p w14:paraId="53B956A5" w14:textId="77777777" w:rsidR="002047F2" w:rsidRPr="002047F2" w:rsidRDefault="002047F2" w:rsidP="00F85DDC">
      <w:pPr>
        <w:pStyle w:val="FootnoteText"/>
        <w:rPr>
          <w:rFonts w:ascii="Times New Roman" w:hAnsi="Times New Roman" w:cs="Times New Roman"/>
          <w:sz w:val="16"/>
          <w:szCs w:val="16"/>
        </w:rPr>
      </w:pPr>
    </w:p>
  </w:footnote>
  <w:footnote w:id="2">
    <w:p w14:paraId="57E40367" w14:textId="3445A288" w:rsidR="0030146A" w:rsidRDefault="0030146A" w:rsidP="00F85DDC">
      <w:pPr>
        <w:pStyle w:val="FootnoteText"/>
        <w:rPr>
          <w:rFonts w:ascii="Times New Roman" w:hAnsi="Times New Roman" w:cs="Times New Roman"/>
          <w:sz w:val="16"/>
          <w:szCs w:val="16"/>
        </w:rPr>
      </w:pPr>
      <w:r w:rsidRPr="002047F2">
        <w:rPr>
          <w:rStyle w:val="FootnoteReference"/>
          <w:rFonts w:ascii="Times New Roman" w:hAnsi="Times New Roman" w:cs="Times New Roman"/>
          <w:sz w:val="16"/>
          <w:szCs w:val="16"/>
        </w:rPr>
        <w:footnoteRef/>
      </w:r>
      <w:r w:rsidRPr="002047F2">
        <w:rPr>
          <w:rFonts w:ascii="Times New Roman" w:hAnsi="Times New Roman" w:cs="Times New Roman"/>
          <w:sz w:val="16"/>
          <w:szCs w:val="16"/>
        </w:rPr>
        <w:t xml:space="preserve"> </w:t>
      </w:r>
      <w:r w:rsidRPr="002047F2">
        <w:rPr>
          <w:rFonts w:ascii="Times New Roman" w:hAnsi="Times New Roman" w:cs="Times New Roman"/>
          <w:i/>
          <w:sz w:val="16"/>
          <w:szCs w:val="16"/>
        </w:rPr>
        <w:t>See</w:t>
      </w:r>
      <w:r w:rsidRPr="002047F2">
        <w:rPr>
          <w:rFonts w:ascii="Times New Roman" w:hAnsi="Times New Roman" w:cs="Times New Roman"/>
          <w:sz w:val="16"/>
          <w:szCs w:val="16"/>
        </w:rPr>
        <w:t xml:space="preserve"> </w:t>
      </w:r>
      <w:hyperlink r:id="rId2" w:history="1">
        <w:r w:rsidR="002047F2" w:rsidRPr="006E3A42">
          <w:rPr>
            <w:rStyle w:val="Hyperlink"/>
            <w:rFonts w:ascii="Times New Roman" w:hAnsi="Times New Roman" w:cs="Times New Roman"/>
            <w:sz w:val="16"/>
            <w:szCs w:val="16"/>
          </w:rPr>
          <w:t>http://www.cpsc.gov/cpscpub/prerel/prhtml09/09221.html</w:t>
        </w:r>
      </w:hyperlink>
      <w:r w:rsidRPr="002047F2">
        <w:rPr>
          <w:rFonts w:ascii="Times New Roman" w:hAnsi="Times New Roman" w:cs="Times New Roman"/>
          <w:sz w:val="16"/>
          <w:szCs w:val="16"/>
        </w:rPr>
        <w:t>.</w:t>
      </w:r>
    </w:p>
    <w:p w14:paraId="52A0EB34" w14:textId="77777777" w:rsidR="002047F2" w:rsidRPr="002047F2" w:rsidRDefault="002047F2" w:rsidP="00F85DDC">
      <w:pPr>
        <w:pStyle w:val="FootnoteText"/>
        <w:rPr>
          <w:rFonts w:ascii="Times New Roman" w:hAnsi="Times New Roman" w:cs="Times New Roman"/>
          <w:sz w:val="16"/>
          <w:szCs w:val="16"/>
        </w:rPr>
      </w:pPr>
    </w:p>
  </w:footnote>
  <w:footnote w:id="3">
    <w:p w14:paraId="61636547" w14:textId="77777777" w:rsidR="0030146A" w:rsidRDefault="0030146A" w:rsidP="00F85DDC">
      <w:pPr>
        <w:pStyle w:val="FootnoteText"/>
        <w:rPr>
          <w:rFonts w:ascii="Times New Roman" w:hAnsi="Times New Roman" w:cs="Times New Roman"/>
          <w:sz w:val="16"/>
          <w:szCs w:val="16"/>
        </w:rPr>
      </w:pPr>
      <w:r w:rsidRPr="002047F2">
        <w:rPr>
          <w:rStyle w:val="FootnoteReference"/>
          <w:rFonts w:ascii="Times New Roman" w:hAnsi="Times New Roman" w:cs="Times New Roman"/>
          <w:sz w:val="16"/>
          <w:szCs w:val="16"/>
        </w:rPr>
        <w:footnoteRef/>
      </w:r>
      <w:r w:rsidRPr="002047F2">
        <w:rPr>
          <w:rFonts w:ascii="Times New Roman" w:hAnsi="Times New Roman" w:cs="Times New Roman"/>
          <w:sz w:val="16"/>
          <w:szCs w:val="16"/>
        </w:rPr>
        <w:t xml:space="preserve"> </w:t>
      </w:r>
      <w:r w:rsidRPr="002047F2">
        <w:rPr>
          <w:rFonts w:ascii="Times New Roman" w:hAnsi="Times New Roman" w:cs="Times New Roman"/>
          <w:i/>
          <w:sz w:val="16"/>
          <w:szCs w:val="16"/>
        </w:rPr>
        <w:t>See</w:t>
      </w:r>
      <w:r w:rsidRPr="002047F2">
        <w:rPr>
          <w:rFonts w:ascii="Times New Roman" w:hAnsi="Times New Roman" w:cs="Times New Roman"/>
          <w:sz w:val="16"/>
          <w:szCs w:val="16"/>
        </w:rPr>
        <w:t xml:space="preserve"> </w:t>
      </w:r>
      <w:hyperlink r:id="rId3" w:history="1">
        <w:r w:rsidRPr="002047F2">
          <w:rPr>
            <w:rStyle w:val="Hyperlink"/>
            <w:rFonts w:ascii="Times New Roman" w:hAnsi="Times New Roman" w:cs="Times New Roman"/>
            <w:sz w:val="16"/>
            <w:szCs w:val="16"/>
          </w:rPr>
          <w:t>http://support.apple.com/kb/TS2099</w:t>
        </w:r>
      </w:hyperlink>
      <w:r w:rsidRPr="002047F2">
        <w:rPr>
          <w:rFonts w:ascii="Times New Roman" w:hAnsi="Times New Roman" w:cs="Times New Roman"/>
          <w:sz w:val="16"/>
          <w:szCs w:val="16"/>
        </w:rPr>
        <w:t xml:space="preserve">.  </w:t>
      </w:r>
      <w:r w:rsidRPr="002047F2">
        <w:rPr>
          <w:rFonts w:ascii="Times New Roman" w:hAnsi="Times New Roman" w:cs="Times New Roman"/>
          <w:i/>
          <w:sz w:val="16"/>
          <w:szCs w:val="16"/>
        </w:rPr>
        <w:t>See</w:t>
      </w:r>
      <w:r w:rsidRPr="002047F2">
        <w:rPr>
          <w:rFonts w:ascii="Times New Roman" w:hAnsi="Times New Roman" w:cs="Times New Roman"/>
          <w:sz w:val="16"/>
          <w:szCs w:val="16"/>
        </w:rPr>
        <w:t xml:space="preserve"> also </w:t>
      </w:r>
      <w:hyperlink r:id="rId4" w:history="1">
        <w:r w:rsidRPr="002047F2">
          <w:rPr>
            <w:rStyle w:val="Hyperlink"/>
            <w:rFonts w:ascii="Times New Roman" w:hAnsi="Times New Roman" w:cs="Times New Roman"/>
            <w:sz w:val="16"/>
            <w:szCs w:val="16"/>
          </w:rPr>
          <w:t>http://www.theregister.co.uk/2009/07/10/saab_inferno/</w:t>
        </w:r>
      </w:hyperlink>
      <w:r w:rsidRPr="002047F2">
        <w:rPr>
          <w:rFonts w:ascii="Times New Roman" w:hAnsi="Times New Roman" w:cs="Times New Roman"/>
          <w:sz w:val="16"/>
          <w:szCs w:val="16"/>
        </w:rPr>
        <w:t xml:space="preserve"> for a story where an iPod might have led to a fire that “torched” a Saab; </w:t>
      </w:r>
      <w:hyperlink r:id="rId5" w:history="1">
        <w:r w:rsidRPr="002047F2">
          <w:rPr>
            <w:rStyle w:val="Hyperlink"/>
            <w:rFonts w:ascii="Times New Roman" w:hAnsi="Times New Roman" w:cs="Times New Roman"/>
            <w:sz w:val="16"/>
            <w:szCs w:val="16"/>
          </w:rPr>
          <w:t>http://www.theregister.co.uk/2007/10/08/ipod_nano_blaze_horror/</w:t>
        </w:r>
      </w:hyperlink>
      <w:r w:rsidRPr="002047F2">
        <w:rPr>
          <w:rFonts w:ascii="Times New Roman" w:hAnsi="Times New Roman" w:cs="Times New Roman"/>
          <w:sz w:val="16"/>
          <w:szCs w:val="16"/>
        </w:rPr>
        <w:t xml:space="preserve"> for a story where an iPod might have caught someone’s pants on fire; and </w:t>
      </w:r>
      <w:hyperlink r:id="rId6" w:history="1">
        <w:r w:rsidRPr="002047F2">
          <w:rPr>
            <w:rStyle w:val="Hyperlink"/>
            <w:rFonts w:ascii="Times New Roman" w:hAnsi="Times New Roman" w:cs="Times New Roman"/>
            <w:sz w:val="16"/>
            <w:szCs w:val="16"/>
          </w:rPr>
          <w:t>http://www.meti.go.jp/english/press/data/nBackIssue20080819_02.html</w:t>
        </w:r>
      </w:hyperlink>
      <w:r w:rsidRPr="002047F2">
        <w:rPr>
          <w:rFonts w:ascii="Times New Roman" w:hAnsi="Times New Roman" w:cs="Times New Roman"/>
          <w:sz w:val="16"/>
          <w:szCs w:val="16"/>
        </w:rPr>
        <w:t xml:space="preserve"> for a story where an iPod’s “battery overheated and partially scorched a tatami mat.”</w:t>
      </w:r>
    </w:p>
    <w:p w14:paraId="24537630" w14:textId="77777777" w:rsidR="00FE600C" w:rsidRPr="002047F2" w:rsidRDefault="00FE600C" w:rsidP="00F85DDC">
      <w:pPr>
        <w:pStyle w:val="FootnoteText"/>
        <w:rPr>
          <w:rFonts w:ascii="Times New Roman" w:hAnsi="Times New Roman" w:cs="Times New Roman"/>
          <w:sz w:val="16"/>
          <w:szCs w:val="16"/>
        </w:rPr>
      </w:pPr>
    </w:p>
  </w:footnote>
  <w:footnote w:id="4">
    <w:p w14:paraId="3D312CFC" w14:textId="77777777" w:rsidR="0030146A" w:rsidRPr="00FE600C" w:rsidRDefault="0030146A" w:rsidP="00F85DDC">
      <w:pPr>
        <w:pStyle w:val="FootnoteText"/>
        <w:rPr>
          <w:rFonts w:ascii="Times New Roman" w:hAnsi="Times New Roman" w:cs="Times New Roman"/>
          <w:sz w:val="16"/>
          <w:szCs w:val="16"/>
        </w:rPr>
      </w:pPr>
      <w:r w:rsidRPr="00FE600C">
        <w:rPr>
          <w:rStyle w:val="FootnoteReference"/>
          <w:rFonts w:ascii="Times New Roman" w:hAnsi="Times New Roman" w:cs="Times New Roman"/>
          <w:sz w:val="16"/>
          <w:szCs w:val="16"/>
        </w:rPr>
        <w:footnoteRef/>
      </w:r>
      <w:r w:rsidRPr="00FE600C">
        <w:rPr>
          <w:rFonts w:ascii="Times New Roman" w:hAnsi="Times New Roman" w:cs="Times New Roman"/>
          <w:sz w:val="16"/>
          <w:szCs w:val="16"/>
        </w:rPr>
        <w:t xml:space="preserve"> </w:t>
      </w:r>
      <w:r w:rsidRPr="00FE600C">
        <w:rPr>
          <w:rFonts w:ascii="Times New Roman" w:hAnsi="Times New Roman" w:cs="Times New Roman"/>
          <w:i/>
          <w:sz w:val="16"/>
          <w:szCs w:val="16"/>
        </w:rPr>
        <w:t>See</w:t>
      </w:r>
      <w:r w:rsidRPr="00FE600C">
        <w:rPr>
          <w:rFonts w:ascii="Times New Roman" w:hAnsi="Times New Roman" w:cs="Times New Roman"/>
          <w:sz w:val="16"/>
          <w:szCs w:val="16"/>
        </w:rPr>
        <w:t xml:space="preserve"> http://computer.howstuffworks.com/dell-battery-fire.htm.</w:t>
      </w:r>
    </w:p>
  </w:footnote>
  <w:footnote w:id="5">
    <w:p w14:paraId="4E5E2D5F" w14:textId="77777777" w:rsidR="00B3631E" w:rsidRDefault="0030146A" w:rsidP="00F85DDC">
      <w:pPr>
        <w:pStyle w:val="FootnoteText"/>
        <w:rPr>
          <w:rFonts w:ascii="Times New Roman" w:hAnsi="Times New Roman" w:cs="Times New Roman"/>
          <w:sz w:val="16"/>
          <w:szCs w:val="16"/>
        </w:rPr>
      </w:pPr>
      <w:r w:rsidRPr="00B3631E">
        <w:rPr>
          <w:rStyle w:val="FootnoteReference"/>
          <w:rFonts w:ascii="Times New Roman" w:hAnsi="Times New Roman" w:cs="Times New Roman"/>
          <w:sz w:val="16"/>
          <w:szCs w:val="16"/>
        </w:rPr>
        <w:footnoteRef/>
      </w:r>
      <w:r w:rsidRPr="00B3631E">
        <w:rPr>
          <w:rFonts w:ascii="Times New Roman" w:hAnsi="Times New Roman" w:cs="Times New Roman"/>
          <w:sz w:val="16"/>
          <w:szCs w:val="16"/>
        </w:rPr>
        <w:t xml:space="preserve"> </w:t>
      </w:r>
      <w:r w:rsidRPr="00B3631E">
        <w:rPr>
          <w:rFonts w:ascii="Times New Roman" w:hAnsi="Times New Roman" w:cs="Times New Roman"/>
          <w:i/>
          <w:sz w:val="16"/>
          <w:szCs w:val="16"/>
        </w:rPr>
        <w:t>See</w:t>
      </w:r>
      <w:r w:rsidRPr="00B3631E">
        <w:rPr>
          <w:rFonts w:ascii="Times New Roman" w:hAnsi="Times New Roman" w:cs="Times New Roman"/>
          <w:sz w:val="16"/>
          <w:szCs w:val="16"/>
        </w:rPr>
        <w:t xml:space="preserve"> </w:t>
      </w:r>
      <w:hyperlink r:id="rId7" w:history="1">
        <w:r w:rsidRPr="00B3631E">
          <w:rPr>
            <w:rStyle w:val="Hyperlink"/>
            <w:rFonts w:ascii="Times New Roman" w:hAnsi="Times New Roman" w:cs="Times New Roman"/>
            <w:sz w:val="16"/>
            <w:szCs w:val="16"/>
          </w:rPr>
          <w:t>http://computer.howstuffworks.com/dell-battery-fire.htm</w:t>
        </w:r>
      </w:hyperlink>
      <w:r w:rsidRPr="00B3631E">
        <w:rPr>
          <w:rFonts w:ascii="Times New Roman" w:hAnsi="Times New Roman" w:cs="Times New Roman"/>
          <w:sz w:val="16"/>
          <w:szCs w:val="16"/>
        </w:rPr>
        <w:t>.</w:t>
      </w:r>
    </w:p>
    <w:p w14:paraId="2297915F" w14:textId="4943F015" w:rsidR="0030146A" w:rsidRPr="00B3631E" w:rsidRDefault="0030146A" w:rsidP="00F85DDC">
      <w:pPr>
        <w:pStyle w:val="FootnoteText"/>
        <w:rPr>
          <w:rFonts w:ascii="Times New Roman" w:hAnsi="Times New Roman" w:cs="Times New Roman"/>
          <w:sz w:val="16"/>
          <w:szCs w:val="16"/>
        </w:rPr>
      </w:pPr>
      <w:r w:rsidRPr="00B3631E">
        <w:rPr>
          <w:rFonts w:ascii="Times New Roman" w:hAnsi="Times New Roman" w:cs="Times New Roman"/>
          <w:sz w:val="16"/>
          <w:szCs w:val="16"/>
        </w:rPr>
        <w:t xml:space="preserve"> </w:t>
      </w:r>
    </w:p>
  </w:footnote>
  <w:footnote w:id="6">
    <w:p w14:paraId="2BB0AA7A" w14:textId="3C57C67D" w:rsidR="0030146A" w:rsidRDefault="0030146A" w:rsidP="00F85DDC">
      <w:pPr>
        <w:pStyle w:val="FootnoteText"/>
        <w:rPr>
          <w:rFonts w:ascii="Times New Roman" w:hAnsi="Times New Roman" w:cs="Times New Roman"/>
          <w:sz w:val="16"/>
          <w:szCs w:val="16"/>
        </w:rPr>
      </w:pPr>
      <w:r w:rsidRPr="00B3631E">
        <w:rPr>
          <w:rStyle w:val="FootnoteReference"/>
          <w:rFonts w:ascii="Times New Roman" w:hAnsi="Times New Roman" w:cs="Times New Roman"/>
          <w:sz w:val="16"/>
          <w:szCs w:val="16"/>
        </w:rPr>
        <w:footnoteRef/>
      </w:r>
      <w:r w:rsidRPr="00B3631E">
        <w:rPr>
          <w:rFonts w:ascii="Times New Roman" w:hAnsi="Times New Roman" w:cs="Times New Roman"/>
          <w:sz w:val="16"/>
          <w:szCs w:val="16"/>
        </w:rPr>
        <w:t xml:space="preserve"> </w:t>
      </w:r>
      <w:r w:rsidRPr="00B3631E">
        <w:rPr>
          <w:rFonts w:ascii="Times New Roman" w:hAnsi="Times New Roman" w:cs="Times New Roman"/>
          <w:i/>
          <w:sz w:val="16"/>
          <w:szCs w:val="16"/>
        </w:rPr>
        <w:t>See</w:t>
      </w:r>
      <w:r w:rsidRPr="00B3631E">
        <w:rPr>
          <w:rFonts w:ascii="Times New Roman" w:hAnsi="Times New Roman" w:cs="Times New Roman"/>
          <w:sz w:val="16"/>
          <w:szCs w:val="16"/>
        </w:rPr>
        <w:t xml:space="preserve"> </w:t>
      </w:r>
      <w:hyperlink r:id="rId8" w:history="1">
        <w:r w:rsidR="00B3631E" w:rsidRPr="006E3A42">
          <w:rPr>
            <w:rStyle w:val="Hyperlink"/>
            <w:rFonts w:ascii="Times New Roman" w:hAnsi="Times New Roman" w:cs="Times New Roman"/>
            <w:sz w:val="16"/>
            <w:szCs w:val="16"/>
          </w:rPr>
          <w:t>http://www.cpsc.gov/cpscpub/prerel/prhtml09/09221.html</w:t>
        </w:r>
      </w:hyperlink>
      <w:r w:rsidRPr="00B3631E">
        <w:rPr>
          <w:rFonts w:ascii="Times New Roman" w:hAnsi="Times New Roman" w:cs="Times New Roman"/>
          <w:sz w:val="16"/>
          <w:szCs w:val="16"/>
        </w:rPr>
        <w:t>.</w:t>
      </w:r>
    </w:p>
    <w:p w14:paraId="19A7D528" w14:textId="77777777" w:rsidR="00B3631E" w:rsidRPr="00B3631E" w:rsidRDefault="00B3631E" w:rsidP="00F85DDC">
      <w:pPr>
        <w:pStyle w:val="FootnoteText"/>
        <w:rPr>
          <w:rFonts w:ascii="Times New Roman" w:hAnsi="Times New Roman" w:cs="Times New Roman"/>
          <w:sz w:val="16"/>
          <w:szCs w:val="16"/>
        </w:rPr>
      </w:pPr>
    </w:p>
  </w:footnote>
  <w:footnote w:id="7">
    <w:p w14:paraId="3388D04E" w14:textId="77777777" w:rsidR="0030146A" w:rsidRDefault="0030146A" w:rsidP="00F85DDC">
      <w:pPr>
        <w:pStyle w:val="FootnoteText"/>
        <w:rPr>
          <w:rFonts w:ascii="Times New Roman" w:hAnsi="Times New Roman" w:cs="Times New Roman"/>
          <w:sz w:val="16"/>
          <w:szCs w:val="16"/>
        </w:rPr>
      </w:pPr>
      <w:r w:rsidRPr="00B3631E">
        <w:rPr>
          <w:rStyle w:val="FootnoteReference"/>
          <w:rFonts w:ascii="Times New Roman" w:hAnsi="Times New Roman" w:cs="Times New Roman"/>
          <w:sz w:val="16"/>
          <w:szCs w:val="16"/>
        </w:rPr>
        <w:footnoteRef/>
      </w:r>
      <w:r w:rsidRPr="00B3631E">
        <w:rPr>
          <w:rFonts w:ascii="Times New Roman" w:hAnsi="Times New Roman" w:cs="Times New Roman"/>
          <w:sz w:val="16"/>
          <w:szCs w:val="16"/>
        </w:rPr>
        <w:t xml:space="preserve"> </w:t>
      </w:r>
      <w:r w:rsidRPr="00B3631E">
        <w:rPr>
          <w:rFonts w:ascii="Times New Roman" w:hAnsi="Times New Roman" w:cs="Times New Roman"/>
          <w:i/>
          <w:sz w:val="16"/>
          <w:szCs w:val="16"/>
        </w:rPr>
        <w:t>See</w:t>
      </w:r>
      <w:r w:rsidRPr="00B3631E">
        <w:rPr>
          <w:rFonts w:ascii="Times New Roman" w:hAnsi="Times New Roman" w:cs="Times New Roman"/>
          <w:sz w:val="16"/>
          <w:szCs w:val="16"/>
        </w:rPr>
        <w:t xml:space="preserve"> </w:t>
      </w:r>
      <w:hyperlink r:id="rId9" w:history="1">
        <w:r w:rsidRPr="00B3631E">
          <w:rPr>
            <w:rStyle w:val="Hyperlink"/>
            <w:rFonts w:ascii="Times New Roman" w:hAnsi="Times New Roman" w:cs="Times New Roman"/>
            <w:sz w:val="16"/>
            <w:szCs w:val="16"/>
          </w:rPr>
          <w:t>http://support.apple.com/kb/TS2099</w:t>
        </w:r>
      </w:hyperlink>
      <w:r w:rsidRPr="00B3631E">
        <w:rPr>
          <w:rFonts w:ascii="Times New Roman" w:hAnsi="Times New Roman" w:cs="Times New Roman"/>
          <w:sz w:val="16"/>
          <w:szCs w:val="16"/>
        </w:rPr>
        <w:t xml:space="preserve">.  </w:t>
      </w:r>
      <w:r w:rsidRPr="00B3631E">
        <w:rPr>
          <w:rFonts w:ascii="Times New Roman" w:hAnsi="Times New Roman" w:cs="Times New Roman"/>
          <w:i/>
          <w:sz w:val="16"/>
          <w:szCs w:val="16"/>
        </w:rPr>
        <w:t>See</w:t>
      </w:r>
      <w:r w:rsidRPr="00B3631E">
        <w:rPr>
          <w:rFonts w:ascii="Times New Roman" w:hAnsi="Times New Roman" w:cs="Times New Roman"/>
          <w:sz w:val="16"/>
          <w:szCs w:val="16"/>
        </w:rPr>
        <w:t xml:space="preserve"> also </w:t>
      </w:r>
      <w:hyperlink r:id="rId10" w:history="1">
        <w:r w:rsidRPr="00B3631E">
          <w:rPr>
            <w:rStyle w:val="Hyperlink"/>
            <w:rFonts w:ascii="Times New Roman" w:hAnsi="Times New Roman" w:cs="Times New Roman"/>
            <w:sz w:val="16"/>
            <w:szCs w:val="16"/>
          </w:rPr>
          <w:t>http://www.theregister.co.uk/2009/07/10/saab_inferno/</w:t>
        </w:r>
      </w:hyperlink>
      <w:r w:rsidRPr="00B3631E">
        <w:rPr>
          <w:rFonts w:ascii="Times New Roman" w:hAnsi="Times New Roman" w:cs="Times New Roman"/>
          <w:sz w:val="16"/>
          <w:szCs w:val="16"/>
        </w:rPr>
        <w:t xml:space="preserve"> for a story where an iPod might have led to a fire that “torched” a Saab; </w:t>
      </w:r>
      <w:hyperlink r:id="rId11" w:history="1">
        <w:r w:rsidRPr="00B3631E">
          <w:rPr>
            <w:rStyle w:val="Hyperlink"/>
            <w:rFonts w:ascii="Times New Roman" w:hAnsi="Times New Roman" w:cs="Times New Roman"/>
            <w:sz w:val="16"/>
            <w:szCs w:val="16"/>
          </w:rPr>
          <w:t>http://www.theregister.co.uk/2007/10/08/ipod_nano_blaze_horror/</w:t>
        </w:r>
      </w:hyperlink>
      <w:r w:rsidRPr="00B3631E">
        <w:rPr>
          <w:rFonts w:ascii="Times New Roman" w:hAnsi="Times New Roman" w:cs="Times New Roman"/>
          <w:sz w:val="16"/>
          <w:szCs w:val="16"/>
        </w:rPr>
        <w:t xml:space="preserve"> for a story where an iPod might have caught someone’s pants on fire; and </w:t>
      </w:r>
      <w:hyperlink r:id="rId12" w:history="1">
        <w:r w:rsidRPr="00B3631E">
          <w:rPr>
            <w:rStyle w:val="Hyperlink"/>
            <w:rFonts w:ascii="Times New Roman" w:hAnsi="Times New Roman" w:cs="Times New Roman"/>
            <w:sz w:val="16"/>
            <w:szCs w:val="16"/>
          </w:rPr>
          <w:t>http://www.meti.go.jp/english/press/data/nBackIssue20080819_02.html</w:t>
        </w:r>
      </w:hyperlink>
      <w:r w:rsidRPr="00B3631E">
        <w:rPr>
          <w:rFonts w:ascii="Times New Roman" w:hAnsi="Times New Roman" w:cs="Times New Roman"/>
          <w:sz w:val="16"/>
          <w:szCs w:val="16"/>
        </w:rPr>
        <w:t xml:space="preserve"> for a story where an iPod’s “battery overheated and partially scorched a tatami mat.”</w:t>
      </w:r>
    </w:p>
    <w:p w14:paraId="0BDA760A" w14:textId="77777777" w:rsidR="00B3631E" w:rsidRPr="00B3631E" w:rsidRDefault="00B3631E" w:rsidP="00F85DDC">
      <w:pPr>
        <w:pStyle w:val="FootnoteText"/>
        <w:rPr>
          <w:rFonts w:ascii="Times New Roman" w:hAnsi="Times New Roman" w:cs="Times New Roman"/>
          <w:sz w:val="16"/>
          <w:szCs w:val="16"/>
        </w:rPr>
      </w:pPr>
    </w:p>
  </w:footnote>
  <w:footnote w:id="8">
    <w:p w14:paraId="22AC0CD7" w14:textId="77777777" w:rsidR="0030146A" w:rsidRDefault="0030146A" w:rsidP="00F85DDC">
      <w:pPr>
        <w:pStyle w:val="FootnoteText"/>
        <w:rPr>
          <w:rFonts w:ascii="Times New Roman" w:hAnsi="Times New Roman" w:cs="Times New Roman"/>
          <w:sz w:val="16"/>
          <w:szCs w:val="16"/>
        </w:rPr>
      </w:pPr>
      <w:r w:rsidRPr="00B3631E">
        <w:rPr>
          <w:rStyle w:val="FootnoteReference"/>
          <w:rFonts w:ascii="Times New Roman" w:hAnsi="Times New Roman" w:cs="Times New Roman"/>
          <w:sz w:val="16"/>
          <w:szCs w:val="16"/>
        </w:rPr>
        <w:footnoteRef/>
      </w:r>
      <w:r w:rsidRPr="00B3631E">
        <w:rPr>
          <w:rFonts w:ascii="Times New Roman" w:hAnsi="Times New Roman" w:cs="Times New Roman"/>
          <w:sz w:val="16"/>
          <w:szCs w:val="16"/>
        </w:rPr>
        <w:t xml:space="preserve"> </w:t>
      </w:r>
      <w:r w:rsidRPr="00B3631E">
        <w:rPr>
          <w:rFonts w:ascii="Times New Roman" w:hAnsi="Times New Roman" w:cs="Times New Roman"/>
          <w:i/>
          <w:sz w:val="16"/>
          <w:szCs w:val="16"/>
        </w:rPr>
        <w:t>See</w:t>
      </w:r>
      <w:r w:rsidRPr="00B3631E">
        <w:rPr>
          <w:rFonts w:ascii="Times New Roman" w:hAnsi="Times New Roman" w:cs="Times New Roman"/>
          <w:sz w:val="16"/>
          <w:szCs w:val="16"/>
        </w:rPr>
        <w:t xml:space="preserve"> http://computer.howstuffworks.com/dell-battery-fire.htm.</w:t>
      </w:r>
    </w:p>
    <w:p w14:paraId="2E7E392E" w14:textId="77777777" w:rsidR="00B3631E" w:rsidRPr="00B3631E" w:rsidRDefault="00B3631E" w:rsidP="00F85DDC">
      <w:pPr>
        <w:pStyle w:val="FootnoteText"/>
        <w:rPr>
          <w:rFonts w:ascii="Times New Roman" w:hAnsi="Times New Roman" w:cs="Times New Roman"/>
          <w:sz w:val="16"/>
          <w:szCs w:val="16"/>
        </w:rPr>
      </w:pPr>
    </w:p>
  </w:footnote>
  <w:footnote w:id="9">
    <w:p w14:paraId="3D75590A" w14:textId="77777777" w:rsidR="0030146A" w:rsidRPr="00B3631E" w:rsidRDefault="0030146A" w:rsidP="00F85DDC">
      <w:pPr>
        <w:pStyle w:val="FootnoteText"/>
        <w:rPr>
          <w:rFonts w:ascii="Times New Roman" w:hAnsi="Times New Roman" w:cs="Times New Roman"/>
          <w:sz w:val="16"/>
          <w:szCs w:val="16"/>
        </w:rPr>
      </w:pPr>
      <w:r w:rsidRPr="00B3631E">
        <w:rPr>
          <w:rStyle w:val="FootnoteReference"/>
          <w:rFonts w:ascii="Times New Roman" w:hAnsi="Times New Roman" w:cs="Times New Roman"/>
          <w:sz w:val="16"/>
          <w:szCs w:val="16"/>
        </w:rPr>
        <w:footnoteRef/>
      </w:r>
      <w:r w:rsidRPr="00B3631E">
        <w:rPr>
          <w:rFonts w:ascii="Times New Roman" w:hAnsi="Times New Roman" w:cs="Times New Roman"/>
          <w:sz w:val="16"/>
          <w:szCs w:val="16"/>
        </w:rPr>
        <w:t xml:space="preserve"> All damages will be shown to be the result of manufacturing defects.  Manufacturing costs include any fees associated with importing and exporting.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0067" w14:textId="77777777" w:rsidR="00563F2C" w:rsidRPr="00563F2C" w:rsidRDefault="00563F2C" w:rsidP="00563F2C">
    <w:pPr>
      <w:pStyle w:val="Header"/>
      <w:rPr>
        <w:rFonts w:ascii="Times New Roman" w:hAnsi="Times New Roman" w:cs="Times New Roman"/>
        <w:i/>
        <w:iCs/>
        <w:sz w:val="24"/>
        <w:szCs w:val="24"/>
      </w:rPr>
    </w:pPr>
    <w:r w:rsidRPr="00563F2C">
      <w:rPr>
        <w:rFonts w:ascii="Times New Roman" w:hAnsi="Times New Roman" w:cs="Times New Roman"/>
        <w:i/>
        <w:iCs/>
        <w:sz w:val="24"/>
        <w:szCs w:val="24"/>
      </w:rPr>
      <w:t>Vol. 3/2 Journal of Business Law and Ethics Pedagogy</w:t>
    </w:r>
  </w:p>
  <w:p w14:paraId="30DCBD50" w14:textId="77777777" w:rsidR="00563F2C" w:rsidRDefault="00563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85E5" w14:textId="6BBC0265" w:rsidR="00563F2C" w:rsidRPr="00563F2C" w:rsidRDefault="00563F2C">
    <w:pPr>
      <w:pStyle w:val="Header"/>
      <w:rPr>
        <w:rFonts w:ascii="Times New Roman" w:hAnsi="Times New Roman" w:cs="Times New Roman"/>
        <w:i/>
        <w:iCs/>
        <w:sz w:val="24"/>
        <w:szCs w:val="24"/>
      </w:rPr>
    </w:pPr>
    <w:r w:rsidRPr="00563F2C">
      <w:rPr>
        <w:rFonts w:ascii="Times New Roman" w:hAnsi="Times New Roman" w:cs="Times New Roman"/>
        <w:i/>
        <w:iCs/>
        <w:sz w:val="24"/>
        <w:szCs w:val="24"/>
      </w:rPr>
      <w:t>Vol. 3/2 Journal of Business Law and Ethics Pedagogy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B9AA" w14:textId="77777777" w:rsidR="006729CF" w:rsidRPr="00563F2C" w:rsidRDefault="006729CF" w:rsidP="00563F2C">
    <w:pPr>
      <w:pStyle w:val="Header"/>
      <w:rPr>
        <w:rFonts w:ascii="Times New Roman" w:hAnsi="Times New Roman" w:cs="Times New Roman"/>
        <w:i/>
        <w:iCs/>
        <w:sz w:val="24"/>
        <w:szCs w:val="24"/>
      </w:rPr>
    </w:pPr>
    <w:r w:rsidRPr="00563F2C">
      <w:rPr>
        <w:rFonts w:ascii="Times New Roman" w:hAnsi="Times New Roman" w:cs="Times New Roman"/>
        <w:i/>
        <w:iCs/>
        <w:sz w:val="24"/>
        <w:szCs w:val="24"/>
      </w:rPr>
      <w:t>Vol. 3/2 Journal of Business Law and Ethics Pedagogy</w:t>
    </w:r>
  </w:p>
  <w:p w14:paraId="1EC29B42" w14:textId="77777777" w:rsidR="006729CF" w:rsidRDefault="006729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95A5" w14:textId="77777777" w:rsidR="006729CF" w:rsidRPr="00563F2C" w:rsidRDefault="006729CF">
    <w:pPr>
      <w:pStyle w:val="Header"/>
      <w:rPr>
        <w:rFonts w:ascii="Times New Roman" w:hAnsi="Times New Roman" w:cs="Times New Roman"/>
        <w:i/>
        <w:iCs/>
        <w:sz w:val="24"/>
        <w:szCs w:val="24"/>
      </w:rPr>
    </w:pPr>
    <w:r w:rsidRPr="00563F2C">
      <w:rPr>
        <w:rFonts w:ascii="Times New Roman" w:hAnsi="Times New Roman" w:cs="Times New Roman"/>
        <w:i/>
        <w:iCs/>
        <w:sz w:val="24"/>
        <w:szCs w:val="24"/>
      </w:rPr>
      <w:t>Vol. 3/2 Journal of Business Law and Ethics Pedagogy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93C"/>
    <w:multiLevelType w:val="hybridMultilevel"/>
    <w:tmpl w:val="83A2719E"/>
    <w:lvl w:ilvl="0" w:tplc="4920DA6A">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6E2BEB"/>
    <w:multiLevelType w:val="hybridMultilevel"/>
    <w:tmpl w:val="657E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F5007"/>
    <w:multiLevelType w:val="hybridMultilevel"/>
    <w:tmpl w:val="0394B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D37D1"/>
    <w:multiLevelType w:val="hybridMultilevel"/>
    <w:tmpl w:val="55C6D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51E16"/>
    <w:multiLevelType w:val="hybridMultilevel"/>
    <w:tmpl w:val="348413A4"/>
    <w:lvl w:ilvl="0" w:tplc="1682F07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4C2490"/>
    <w:multiLevelType w:val="hybridMultilevel"/>
    <w:tmpl w:val="51DCC31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62EC1"/>
    <w:multiLevelType w:val="hybridMultilevel"/>
    <w:tmpl w:val="49DCD3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7071E"/>
    <w:multiLevelType w:val="hybridMultilevel"/>
    <w:tmpl w:val="DE1A38E6"/>
    <w:lvl w:ilvl="0" w:tplc="EC1EC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A92908"/>
    <w:multiLevelType w:val="hybridMultilevel"/>
    <w:tmpl w:val="E63E6BC2"/>
    <w:lvl w:ilvl="0" w:tplc="0409000F">
      <w:start w:val="1"/>
      <w:numFmt w:val="decimal"/>
      <w:lvlText w:val="%1."/>
      <w:lvlJc w:val="left"/>
      <w:pPr>
        <w:ind w:left="2340" w:hanging="360"/>
      </w:pPr>
      <w:rPr>
        <w:rFonts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9" w15:restartNumberingAfterBreak="0">
    <w:nsid w:val="2B871FCF"/>
    <w:multiLevelType w:val="hybridMultilevel"/>
    <w:tmpl w:val="2D2AFA9C"/>
    <w:lvl w:ilvl="0" w:tplc="D33E827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714DF"/>
    <w:multiLevelType w:val="hybridMultilevel"/>
    <w:tmpl w:val="348415AE"/>
    <w:lvl w:ilvl="0" w:tplc="0EDA3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1D39E5"/>
    <w:multiLevelType w:val="hybridMultilevel"/>
    <w:tmpl w:val="ACB05132"/>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2E523A1A"/>
    <w:multiLevelType w:val="hybridMultilevel"/>
    <w:tmpl w:val="B7A4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87B40"/>
    <w:multiLevelType w:val="hybridMultilevel"/>
    <w:tmpl w:val="934692DC"/>
    <w:lvl w:ilvl="0" w:tplc="5F501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27D91"/>
    <w:multiLevelType w:val="hybridMultilevel"/>
    <w:tmpl w:val="A1B08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B6704"/>
    <w:multiLevelType w:val="hybridMultilevel"/>
    <w:tmpl w:val="BA38A0F6"/>
    <w:lvl w:ilvl="0" w:tplc="4112C52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1604C"/>
    <w:multiLevelType w:val="hybridMultilevel"/>
    <w:tmpl w:val="DE1A38E6"/>
    <w:lvl w:ilvl="0" w:tplc="EC1EC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7533DC"/>
    <w:multiLevelType w:val="hybridMultilevel"/>
    <w:tmpl w:val="6D6C2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A5811"/>
    <w:multiLevelType w:val="hybridMultilevel"/>
    <w:tmpl w:val="47B0A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C05C63"/>
    <w:multiLevelType w:val="hybridMultilevel"/>
    <w:tmpl w:val="49DCD3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CD349E"/>
    <w:multiLevelType w:val="hybridMultilevel"/>
    <w:tmpl w:val="8CB4555A"/>
    <w:lvl w:ilvl="0" w:tplc="66483E7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10A49"/>
    <w:multiLevelType w:val="hybridMultilevel"/>
    <w:tmpl w:val="7CAC65BA"/>
    <w:lvl w:ilvl="0" w:tplc="30C66290">
      <w:start w:val="5"/>
      <w:numFmt w:val="upperLetter"/>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E4EA7"/>
    <w:multiLevelType w:val="hybridMultilevel"/>
    <w:tmpl w:val="008C6C9C"/>
    <w:lvl w:ilvl="0" w:tplc="15408A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B45D8"/>
    <w:multiLevelType w:val="hybridMultilevel"/>
    <w:tmpl w:val="2E40B400"/>
    <w:lvl w:ilvl="0" w:tplc="F02C868A">
      <w:start w:val="1"/>
      <w:numFmt w:val="upp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AAA4B8E"/>
    <w:multiLevelType w:val="hybridMultilevel"/>
    <w:tmpl w:val="8DE02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2B1DF1"/>
    <w:multiLevelType w:val="hybridMultilevel"/>
    <w:tmpl w:val="3A4025FC"/>
    <w:lvl w:ilvl="0" w:tplc="9B404B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5625F"/>
    <w:multiLevelType w:val="hybridMultilevel"/>
    <w:tmpl w:val="3C6A18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E832CB"/>
    <w:multiLevelType w:val="hybridMultilevel"/>
    <w:tmpl w:val="BC40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1609590">
    <w:abstractNumId w:val="11"/>
  </w:num>
  <w:num w:numId="2" w16cid:durableId="93864075">
    <w:abstractNumId w:val="10"/>
  </w:num>
  <w:num w:numId="3" w16cid:durableId="496116506">
    <w:abstractNumId w:val="26"/>
  </w:num>
  <w:num w:numId="4" w16cid:durableId="239219242">
    <w:abstractNumId w:val="14"/>
  </w:num>
  <w:num w:numId="5" w16cid:durableId="515536831">
    <w:abstractNumId w:val="22"/>
  </w:num>
  <w:num w:numId="6" w16cid:durableId="379404937">
    <w:abstractNumId w:val="5"/>
  </w:num>
  <w:num w:numId="7" w16cid:durableId="250704241">
    <w:abstractNumId w:val="9"/>
  </w:num>
  <w:num w:numId="8" w16cid:durableId="1501114608">
    <w:abstractNumId w:val="23"/>
  </w:num>
  <w:num w:numId="9" w16cid:durableId="1211114471">
    <w:abstractNumId w:val="17"/>
  </w:num>
  <w:num w:numId="10" w16cid:durableId="1176531201">
    <w:abstractNumId w:val="18"/>
  </w:num>
  <w:num w:numId="11" w16cid:durableId="1715084092">
    <w:abstractNumId w:val="19"/>
  </w:num>
  <w:num w:numId="12" w16cid:durableId="317734678">
    <w:abstractNumId w:val="6"/>
  </w:num>
  <w:num w:numId="13" w16cid:durableId="1418676991">
    <w:abstractNumId w:val="1"/>
  </w:num>
  <w:num w:numId="14" w16cid:durableId="1872760725">
    <w:abstractNumId w:val="12"/>
  </w:num>
  <w:num w:numId="15" w16cid:durableId="153568705">
    <w:abstractNumId w:val="7"/>
  </w:num>
  <w:num w:numId="16" w16cid:durableId="1928225453">
    <w:abstractNumId w:val="16"/>
  </w:num>
  <w:num w:numId="17" w16cid:durableId="104079149">
    <w:abstractNumId w:val="2"/>
  </w:num>
  <w:num w:numId="18" w16cid:durableId="1494253098">
    <w:abstractNumId w:val="3"/>
  </w:num>
  <w:num w:numId="19" w16cid:durableId="199243931">
    <w:abstractNumId w:val="27"/>
  </w:num>
  <w:num w:numId="20" w16cid:durableId="1580553770">
    <w:abstractNumId w:val="20"/>
  </w:num>
  <w:num w:numId="21" w16cid:durableId="2965740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3090294">
    <w:abstractNumId w:val="21"/>
  </w:num>
  <w:num w:numId="23" w16cid:durableId="2070498076">
    <w:abstractNumId w:val="13"/>
  </w:num>
  <w:num w:numId="24" w16cid:durableId="117064837">
    <w:abstractNumId w:val="4"/>
  </w:num>
  <w:num w:numId="25" w16cid:durableId="1109618575">
    <w:abstractNumId w:val="15"/>
  </w:num>
  <w:num w:numId="26" w16cid:durableId="1036656052">
    <w:abstractNumId w:val="25"/>
  </w:num>
  <w:num w:numId="27" w16cid:durableId="1684476029">
    <w:abstractNumId w:val="0"/>
  </w:num>
  <w:num w:numId="28" w16cid:durableId="824205918">
    <w:abstractNumId w:val="24"/>
  </w:num>
  <w:num w:numId="29" w16cid:durableId="12963266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DC"/>
    <w:rsid w:val="0000332D"/>
    <w:rsid w:val="00007BAD"/>
    <w:rsid w:val="00007CAF"/>
    <w:rsid w:val="00010285"/>
    <w:rsid w:val="00010A28"/>
    <w:rsid w:val="00010E4E"/>
    <w:rsid w:val="00011848"/>
    <w:rsid w:val="00016168"/>
    <w:rsid w:val="00016B0D"/>
    <w:rsid w:val="00025641"/>
    <w:rsid w:val="0003287A"/>
    <w:rsid w:val="00033FD9"/>
    <w:rsid w:val="00042182"/>
    <w:rsid w:val="00044A84"/>
    <w:rsid w:val="00046B35"/>
    <w:rsid w:val="00047CF7"/>
    <w:rsid w:val="0005425A"/>
    <w:rsid w:val="00055FF2"/>
    <w:rsid w:val="000579D7"/>
    <w:rsid w:val="000617EC"/>
    <w:rsid w:val="00061832"/>
    <w:rsid w:val="00071482"/>
    <w:rsid w:val="00072049"/>
    <w:rsid w:val="00072613"/>
    <w:rsid w:val="00072830"/>
    <w:rsid w:val="000756DB"/>
    <w:rsid w:val="00085D7E"/>
    <w:rsid w:val="00085E26"/>
    <w:rsid w:val="0008606E"/>
    <w:rsid w:val="000906D0"/>
    <w:rsid w:val="00092282"/>
    <w:rsid w:val="000933D7"/>
    <w:rsid w:val="000A415C"/>
    <w:rsid w:val="000A4D28"/>
    <w:rsid w:val="000A7951"/>
    <w:rsid w:val="000B3A77"/>
    <w:rsid w:val="000B45EC"/>
    <w:rsid w:val="000B7EF2"/>
    <w:rsid w:val="000C1B7C"/>
    <w:rsid w:val="000C33C5"/>
    <w:rsid w:val="000C39C5"/>
    <w:rsid w:val="000D06C0"/>
    <w:rsid w:val="000D1C4E"/>
    <w:rsid w:val="000E0FF7"/>
    <w:rsid w:val="000E26CF"/>
    <w:rsid w:val="000E42B3"/>
    <w:rsid w:val="000F0403"/>
    <w:rsid w:val="000F084C"/>
    <w:rsid w:val="000F487A"/>
    <w:rsid w:val="000F7324"/>
    <w:rsid w:val="00102059"/>
    <w:rsid w:val="00110522"/>
    <w:rsid w:val="00112EC3"/>
    <w:rsid w:val="00117EBF"/>
    <w:rsid w:val="00123CE8"/>
    <w:rsid w:val="00150F1F"/>
    <w:rsid w:val="00151812"/>
    <w:rsid w:val="00151870"/>
    <w:rsid w:val="00152222"/>
    <w:rsid w:val="001532E1"/>
    <w:rsid w:val="00155BF2"/>
    <w:rsid w:val="00155EE3"/>
    <w:rsid w:val="00164CA0"/>
    <w:rsid w:val="0018077D"/>
    <w:rsid w:val="00183FAA"/>
    <w:rsid w:val="00190800"/>
    <w:rsid w:val="00192AAB"/>
    <w:rsid w:val="00196879"/>
    <w:rsid w:val="0019753E"/>
    <w:rsid w:val="001979B6"/>
    <w:rsid w:val="001A3CE1"/>
    <w:rsid w:val="001A5B3B"/>
    <w:rsid w:val="001B7610"/>
    <w:rsid w:val="001C0971"/>
    <w:rsid w:val="001D0A3C"/>
    <w:rsid w:val="001D48E7"/>
    <w:rsid w:val="001E0EC0"/>
    <w:rsid w:val="001E181E"/>
    <w:rsid w:val="001E216E"/>
    <w:rsid w:val="001E31B9"/>
    <w:rsid w:val="001E32D2"/>
    <w:rsid w:val="001E3AAA"/>
    <w:rsid w:val="001E463D"/>
    <w:rsid w:val="001E5DD1"/>
    <w:rsid w:val="001F272E"/>
    <w:rsid w:val="001F400F"/>
    <w:rsid w:val="001F4679"/>
    <w:rsid w:val="001F48B2"/>
    <w:rsid w:val="001F53C2"/>
    <w:rsid w:val="002038DE"/>
    <w:rsid w:val="002047F2"/>
    <w:rsid w:val="00206F81"/>
    <w:rsid w:val="00207E7A"/>
    <w:rsid w:val="002100C9"/>
    <w:rsid w:val="002106FF"/>
    <w:rsid w:val="0021146C"/>
    <w:rsid w:val="00214750"/>
    <w:rsid w:val="00214FCC"/>
    <w:rsid w:val="00216468"/>
    <w:rsid w:val="00217B02"/>
    <w:rsid w:val="00220733"/>
    <w:rsid w:val="00221B7D"/>
    <w:rsid w:val="002278ED"/>
    <w:rsid w:val="0023266F"/>
    <w:rsid w:val="00232FFB"/>
    <w:rsid w:val="0024348E"/>
    <w:rsid w:val="00245F57"/>
    <w:rsid w:val="00254B26"/>
    <w:rsid w:val="00255CD6"/>
    <w:rsid w:val="002571A2"/>
    <w:rsid w:val="0026294F"/>
    <w:rsid w:val="002707D8"/>
    <w:rsid w:val="0027153A"/>
    <w:rsid w:val="002844F7"/>
    <w:rsid w:val="00285BA5"/>
    <w:rsid w:val="00286146"/>
    <w:rsid w:val="0029104A"/>
    <w:rsid w:val="00295860"/>
    <w:rsid w:val="0029714E"/>
    <w:rsid w:val="002A1224"/>
    <w:rsid w:val="002A3B6F"/>
    <w:rsid w:val="002A4C28"/>
    <w:rsid w:val="002A4E83"/>
    <w:rsid w:val="002B3F2A"/>
    <w:rsid w:val="002B45E2"/>
    <w:rsid w:val="002B5A1F"/>
    <w:rsid w:val="002B74A1"/>
    <w:rsid w:val="002D1FA7"/>
    <w:rsid w:val="002D4AE2"/>
    <w:rsid w:val="002D5600"/>
    <w:rsid w:val="002D686F"/>
    <w:rsid w:val="002E496D"/>
    <w:rsid w:val="002F3D9E"/>
    <w:rsid w:val="0030072B"/>
    <w:rsid w:val="0030146A"/>
    <w:rsid w:val="00307539"/>
    <w:rsid w:val="00310ADD"/>
    <w:rsid w:val="003148A0"/>
    <w:rsid w:val="00316BC7"/>
    <w:rsid w:val="003241C3"/>
    <w:rsid w:val="00327C6E"/>
    <w:rsid w:val="003305AB"/>
    <w:rsid w:val="0033298E"/>
    <w:rsid w:val="0034095C"/>
    <w:rsid w:val="00340A2A"/>
    <w:rsid w:val="00340F1A"/>
    <w:rsid w:val="003439BB"/>
    <w:rsid w:val="00365404"/>
    <w:rsid w:val="00365977"/>
    <w:rsid w:val="0036736B"/>
    <w:rsid w:val="00370633"/>
    <w:rsid w:val="00370A2A"/>
    <w:rsid w:val="003720A7"/>
    <w:rsid w:val="0037233C"/>
    <w:rsid w:val="003835F5"/>
    <w:rsid w:val="00390242"/>
    <w:rsid w:val="00390F9A"/>
    <w:rsid w:val="003A2DB5"/>
    <w:rsid w:val="003A78F1"/>
    <w:rsid w:val="003B13B8"/>
    <w:rsid w:val="003B2A40"/>
    <w:rsid w:val="003B2FF2"/>
    <w:rsid w:val="003B4F21"/>
    <w:rsid w:val="003C1143"/>
    <w:rsid w:val="003C1542"/>
    <w:rsid w:val="003E113C"/>
    <w:rsid w:val="003E6415"/>
    <w:rsid w:val="003F0B20"/>
    <w:rsid w:val="003F2A15"/>
    <w:rsid w:val="00410476"/>
    <w:rsid w:val="00411984"/>
    <w:rsid w:val="0041330B"/>
    <w:rsid w:val="0041348B"/>
    <w:rsid w:val="00423F82"/>
    <w:rsid w:val="0043767C"/>
    <w:rsid w:val="00441F95"/>
    <w:rsid w:val="00443BD3"/>
    <w:rsid w:val="00445EEC"/>
    <w:rsid w:val="00452B6F"/>
    <w:rsid w:val="00457A75"/>
    <w:rsid w:val="00462E83"/>
    <w:rsid w:val="00470717"/>
    <w:rsid w:val="00482082"/>
    <w:rsid w:val="00484CBB"/>
    <w:rsid w:val="00485501"/>
    <w:rsid w:val="0048574C"/>
    <w:rsid w:val="0049021C"/>
    <w:rsid w:val="004B54B3"/>
    <w:rsid w:val="004C0362"/>
    <w:rsid w:val="004C0998"/>
    <w:rsid w:val="004C78EF"/>
    <w:rsid w:val="004D15F3"/>
    <w:rsid w:val="004E1EB6"/>
    <w:rsid w:val="004F38D5"/>
    <w:rsid w:val="004F5198"/>
    <w:rsid w:val="004F6B28"/>
    <w:rsid w:val="00503ECA"/>
    <w:rsid w:val="00505221"/>
    <w:rsid w:val="0050677E"/>
    <w:rsid w:val="00514CF2"/>
    <w:rsid w:val="00521832"/>
    <w:rsid w:val="00523B99"/>
    <w:rsid w:val="0053265D"/>
    <w:rsid w:val="00532F7F"/>
    <w:rsid w:val="00535F9D"/>
    <w:rsid w:val="00540BF8"/>
    <w:rsid w:val="00543441"/>
    <w:rsid w:val="0054569A"/>
    <w:rsid w:val="00545775"/>
    <w:rsid w:val="00552052"/>
    <w:rsid w:val="00553891"/>
    <w:rsid w:val="0055708B"/>
    <w:rsid w:val="00563045"/>
    <w:rsid w:val="00563F2C"/>
    <w:rsid w:val="00565D56"/>
    <w:rsid w:val="0057026F"/>
    <w:rsid w:val="005751E5"/>
    <w:rsid w:val="00575405"/>
    <w:rsid w:val="00583752"/>
    <w:rsid w:val="005837FD"/>
    <w:rsid w:val="00590EAB"/>
    <w:rsid w:val="00592621"/>
    <w:rsid w:val="005A1133"/>
    <w:rsid w:val="005A5F91"/>
    <w:rsid w:val="005B5F3C"/>
    <w:rsid w:val="005B7963"/>
    <w:rsid w:val="005C763F"/>
    <w:rsid w:val="005D01A7"/>
    <w:rsid w:val="005D38D4"/>
    <w:rsid w:val="005D412B"/>
    <w:rsid w:val="005D59EE"/>
    <w:rsid w:val="005D7C68"/>
    <w:rsid w:val="005E152C"/>
    <w:rsid w:val="005E2742"/>
    <w:rsid w:val="005E3E90"/>
    <w:rsid w:val="005E4396"/>
    <w:rsid w:val="005E67C5"/>
    <w:rsid w:val="005F4C66"/>
    <w:rsid w:val="0060016D"/>
    <w:rsid w:val="00602D5D"/>
    <w:rsid w:val="0060506B"/>
    <w:rsid w:val="0061231F"/>
    <w:rsid w:val="006144B8"/>
    <w:rsid w:val="006173EE"/>
    <w:rsid w:val="006177CD"/>
    <w:rsid w:val="0062132D"/>
    <w:rsid w:val="00626AED"/>
    <w:rsid w:val="00636E66"/>
    <w:rsid w:val="006372CB"/>
    <w:rsid w:val="006409D0"/>
    <w:rsid w:val="00641BBC"/>
    <w:rsid w:val="00646876"/>
    <w:rsid w:val="00655A9E"/>
    <w:rsid w:val="00656796"/>
    <w:rsid w:val="006600EE"/>
    <w:rsid w:val="006610DB"/>
    <w:rsid w:val="006729CF"/>
    <w:rsid w:val="00677A49"/>
    <w:rsid w:val="00682BE6"/>
    <w:rsid w:val="006837AA"/>
    <w:rsid w:val="00697901"/>
    <w:rsid w:val="00697DD1"/>
    <w:rsid w:val="006A16B8"/>
    <w:rsid w:val="006A1C59"/>
    <w:rsid w:val="006A3891"/>
    <w:rsid w:val="006A4292"/>
    <w:rsid w:val="006A7DEE"/>
    <w:rsid w:val="006B0E81"/>
    <w:rsid w:val="006B3284"/>
    <w:rsid w:val="006C533C"/>
    <w:rsid w:val="006D178B"/>
    <w:rsid w:val="006D28B4"/>
    <w:rsid w:val="006D2A50"/>
    <w:rsid w:val="006D3103"/>
    <w:rsid w:val="006D3577"/>
    <w:rsid w:val="006D3662"/>
    <w:rsid w:val="006E0830"/>
    <w:rsid w:val="006E276A"/>
    <w:rsid w:val="006F47FC"/>
    <w:rsid w:val="007032F6"/>
    <w:rsid w:val="00710947"/>
    <w:rsid w:val="0071424F"/>
    <w:rsid w:val="00714367"/>
    <w:rsid w:val="00721BE4"/>
    <w:rsid w:val="00725740"/>
    <w:rsid w:val="0072680B"/>
    <w:rsid w:val="00726904"/>
    <w:rsid w:val="00735554"/>
    <w:rsid w:val="00735C4D"/>
    <w:rsid w:val="007471EB"/>
    <w:rsid w:val="00751CDC"/>
    <w:rsid w:val="0075283E"/>
    <w:rsid w:val="00773096"/>
    <w:rsid w:val="00775F6C"/>
    <w:rsid w:val="00784D36"/>
    <w:rsid w:val="007863D6"/>
    <w:rsid w:val="00787F60"/>
    <w:rsid w:val="007918B2"/>
    <w:rsid w:val="007958A1"/>
    <w:rsid w:val="00796F6B"/>
    <w:rsid w:val="007A4099"/>
    <w:rsid w:val="007B28D2"/>
    <w:rsid w:val="007B3103"/>
    <w:rsid w:val="007B47BA"/>
    <w:rsid w:val="007B5068"/>
    <w:rsid w:val="007B58AF"/>
    <w:rsid w:val="007D20A2"/>
    <w:rsid w:val="007D5CB3"/>
    <w:rsid w:val="007E379C"/>
    <w:rsid w:val="007E45E2"/>
    <w:rsid w:val="007E6210"/>
    <w:rsid w:val="007F03FC"/>
    <w:rsid w:val="007F0EA7"/>
    <w:rsid w:val="007F2A51"/>
    <w:rsid w:val="0080043A"/>
    <w:rsid w:val="0080288B"/>
    <w:rsid w:val="008043DF"/>
    <w:rsid w:val="0081215D"/>
    <w:rsid w:val="00817A83"/>
    <w:rsid w:val="00820073"/>
    <w:rsid w:val="00825423"/>
    <w:rsid w:val="008254BC"/>
    <w:rsid w:val="008269B9"/>
    <w:rsid w:val="00831A2C"/>
    <w:rsid w:val="00833BDD"/>
    <w:rsid w:val="0083483D"/>
    <w:rsid w:val="008412D7"/>
    <w:rsid w:val="008445F6"/>
    <w:rsid w:val="00844945"/>
    <w:rsid w:val="00845DD1"/>
    <w:rsid w:val="00845FB8"/>
    <w:rsid w:val="00850FE2"/>
    <w:rsid w:val="00854C94"/>
    <w:rsid w:val="00856FA4"/>
    <w:rsid w:val="00867DFD"/>
    <w:rsid w:val="008706CC"/>
    <w:rsid w:val="00891BDF"/>
    <w:rsid w:val="008932A9"/>
    <w:rsid w:val="008938A6"/>
    <w:rsid w:val="008A0B87"/>
    <w:rsid w:val="008A6F21"/>
    <w:rsid w:val="008B044B"/>
    <w:rsid w:val="008B0829"/>
    <w:rsid w:val="008B57C6"/>
    <w:rsid w:val="008B7ECB"/>
    <w:rsid w:val="008C1B1F"/>
    <w:rsid w:val="008C1F78"/>
    <w:rsid w:val="008D091E"/>
    <w:rsid w:val="008D26A4"/>
    <w:rsid w:val="008D29DE"/>
    <w:rsid w:val="008D4B5B"/>
    <w:rsid w:val="008E18C9"/>
    <w:rsid w:val="008E1C00"/>
    <w:rsid w:val="008F030F"/>
    <w:rsid w:val="008F4452"/>
    <w:rsid w:val="008F4638"/>
    <w:rsid w:val="008F46DB"/>
    <w:rsid w:val="00900D88"/>
    <w:rsid w:val="00901A89"/>
    <w:rsid w:val="00902660"/>
    <w:rsid w:val="009045D4"/>
    <w:rsid w:val="0090488D"/>
    <w:rsid w:val="00906A6F"/>
    <w:rsid w:val="0091100C"/>
    <w:rsid w:val="009119E1"/>
    <w:rsid w:val="00920082"/>
    <w:rsid w:val="009222A2"/>
    <w:rsid w:val="00936C33"/>
    <w:rsid w:val="00941DBB"/>
    <w:rsid w:val="00942A06"/>
    <w:rsid w:val="00945BC6"/>
    <w:rsid w:val="00960513"/>
    <w:rsid w:val="0096090D"/>
    <w:rsid w:val="0096167B"/>
    <w:rsid w:val="00962888"/>
    <w:rsid w:val="00962F5C"/>
    <w:rsid w:val="00966546"/>
    <w:rsid w:val="009666DF"/>
    <w:rsid w:val="009738EE"/>
    <w:rsid w:val="00975BD9"/>
    <w:rsid w:val="00976FA6"/>
    <w:rsid w:val="00981313"/>
    <w:rsid w:val="00983C7B"/>
    <w:rsid w:val="00992F59"/>
    <w:rsid w:val="009939F4"/>
    <w:rsid w:val="00996159"/>
    <w:rsid w:val="009A1E9F"/>
    <w:rsid w:val="009A3B32"/>
    <w:rsid w:val="009A45A7"/>
    <w:rsid w:val="009B12B1"/>
    <w:rsid w:val="009B2DAC"/>
    <w:rsid w:val="009B5191"/>
    <w:rsid w:val="009C2DA9"/>
    <w:rsid w:val="009C3667"/>
    <w:rsid w:val="009C3C2D"/>
    <w:rsid w:val="009C3FF7"/>
    <w:rsid w:val="009C5604"/>
    <w:rsid w:val="009D054C"/>
    <w:rsid w:val="009E2E5B"/>
    <w:rsid w:val="009E3C57"/>
    <w:rsid w:val="009E4B64"/>
    <w:rsid w:val="009F3B66"/>
    <w:rsid w:val="00A0011F"/>
    <w:rsid w:val="00A06920"/>
    <w:rsid w:val="00A06F74"/>
    <w:rsid w:val="00A07B9A"/>
    <w:rsid w:val="00A117FA"/>
    <w:rsid w:val="00A1191E"/>
    <w:rsid w:val="00A14598"/>
    <w:rsid w:val="00A17280"/>
    <w:rsid w:val="00A266B8"/>
    <w:rsid w:val="00A276B7"/>
    <w:rsid w:val="00A32127"/>
    <w:rsid w:val="00A33996"/>
    <w:rsid w:val="00A3499B"/>
    <w:rsid w:val="00A36B29"/>
    <w:rsid w:val="00A409AF"/>
    <w:rsid w:val="00A40FB5"/>
    <w:rsid w:val="00A41352"/>
    <w:rsid w:val="00A41B88"/>
    <w:rsid w:val="00A423EC"/>
    <w:rsid w:val="00A43D19"/>
    <w:rsid w:val="00A4436A"/>
    <w:rsid w:val="00A4525E"/>
    <w:rsid w:val="00A50E33"/>
    <w:rsid w:val="00A528B5"/>
    <w:rsid w:val="00A5485A"/>
    <w:rsid w:val="00A579C3"/>
    <w:rsid w:val="00A65BD7"/>
    <w:rsid w:val="00A71C48"/>
    <w:rsid w:val="00A73B87"/>
    <w:rsid w:val="00A84B7E"/>
    <w:rsid w:val="00A874C0"/>
    <w:rsid w:val="00A90305"/>
    <w:rsid w:val="00A90613"/>
    <w:rsid w:val="00A906E7"/>
    <w:rsid w:val="00A931B8"/>
    <w:rsid w:val="00A96AC4"/>
    <w:rsid w:val="00AA04A9"/>
    <w:rsid w:val="00AA465F"/>
    <w:rsid w:val="00AC21D4"/>
    <w:rsid w:val="00AC2D49"/>
    <w:rsid w:val="00AC3E4E"/>
    <w:rsid w:val="00AC61D2"/>
    <w:rsid w:val="00AC6A02"/>
    <w:rsid w:val="00AD7F80"/>
    <w:rsid w:val="00AD7FEA"/>
    <w:rsid w:val="00AE15B5"/>
    <w:rsid w:val="00AE2447"/>
    <w:rsid w:val="00AE3C44"/>
    <w:rsid w:val="00AE6D32"/>
    <w:rsid w:val="00AE72B3"/>
    <w:rsid w:val="00AF0A68"/>
    <w:rsid w:val="00AF1120"/>
    <w:rsid w:val="00AF1962"/>
    <w:rsid w:val="00B02984"/>
    <w:rsid w:val="00B060B4"/>
    <w:rsid w:val="00B1139A"/>
    <w:rsid w:val="00B1744B"/>
    <w:rsid w:val="00B273D3"/>
    <w:rsid w:val="00B30F35"/>
    <w:rsid w:val="00B31DEE"/>
    <w:rsid w:val="00B3631E"/>
    <w:rsid w:val="00B46D61"/>
    <w:rsid w:val="00B4712B"/>
    <w:rsid w:val="00B50331"/>
    <w:rsid w:val="00B510B9"/>
    <w:rsid w:val="00B522E1"/>
    <w:rsid w:val="00B53BA5"/>
    <w:rsid w:val="00B55F6C"/>
    <w:rsid w:val="00B673D0"/>
    <w:rsid w:val="00B75463"/>
    <w:rsid w:val="00B758AC"/>
    <w:rsid w:val="00B76389"/>
    <w:rsid w:val="00B77601"/>
    <w:rsid w:val="00B77B88"/>
    <w:rsid w:val="00B810A0"/>
    <w:rsid w:val="00B84281"/>
    <w:rsid w:val="00B8509E"/>
    <w:rsid w:val="00B916E6"/>
    <w:rsid w:val="00BA0737"/>
    <w:rsid w:val="00BA07FD"/>
    <w:rsid w:val="00BA1F8B"/>
    <w:rsid w:val="00BA3090"/>
    <w:rsid w:val="00BA7F04"/>
    <w:rsid w:val="00BB0D92"/>
    <w:rsid w:val="00BB4B5C"/>
    <w:rsid w:val="00BB78AE"/>
    <w:rsid w:val="00BD096B"/>
    <w:rsid w:val="00BD36BC"/>
    <w:rsid w:val="00BD48DC"/>
    <w:rsid w:val="00BD4918"/>
    <w:rsid w:val="00BD59CB"/>
    <w:rsid w:val="00BE6B30"/>
    <w:rsid w:val="00BF2F55"/>
    <w:rsid w:val="00BF5ED1"/>
    <w:rsid w:val="00BF6AF7"/>
    <w:rsid w:val="00C04F82"/>
    <w:rsid w:val="00C102C9"/>
    <w:rsid w:val="00C1122D"/>
    <w:rsid w:val="00C204FB"/>
    <w:rsid w:val="00C25353"/>
    <w:rsid w:val="00C273B2"/>
    <w:rsid w:val="00C27C68"/>
    <w:rsid w:val="00C344D0"/>
    <w:rsid w:val="00C36D19"/>
    <w:rsid w:val="00C36DF9"/>
    <w:rsid w:val="00C40BBB"/>
    <w:rsid w:val="00C538E8"/>
    <w:rsid w:val="00C559E5"/>
    <w:rsid w:val="00C606FF"/>
    <w:rsid w:val="00C61B0A"/>
    <w:rsid w:val="00C62BFB"/>
    <w:rsid w:val="00C633C6"/>
    <w:rsid w:val="00C64142"/>
    <w:rsid w:val="00C642E6"/>
    <w:rsid w:val="00C72347"/>
    <w:rsid w:val="00C72444"/>
    <w:rsid w:val="00C740A2"/>
    <w:rsid w:val="00C92EA6"/>
    <w:rsid w:val="00CB10F8"/>
    <w:rsid w:val="00CB18DD"/>
    <w:rsid w:val="00CC4B6F"/>
    <w:rsid w:val="00CC68C1"/>
    <w:rsid w:val="00CC6C23"/>
    <w:rsid w:val="00CD146D"/>
    <w:rsid w:val="00CD4590"/>
    <w:rsid w:val="00CD45E0"/>
    <w:rsid w:val="00CD75A7"/>
    <w:rsid w:val="00CE2D09"/>
    <w:rsid w:val="00CE42FE"/>
    <w:rsid w:val="00CE5B20"/>
    <w:rsid w:val="00CE5EBD"/>
    <w:rsid w:val="00CF2B40"/>
    <w:rsid w:val="00CF6F37"/>
    <w:rsid w:val="00CF70EA"/>
    <w:rsid w:val="00D046B3"/>
    <w:rsid w:val="00D054D9"/>
    <w:rsid w:val="00D1015F"/>
    <w:rsid w:val="00D10426"/>
    <w:rsid w:val="00D105FD"/>
    <w:rsid w:val="00D202DF"/>
    <w:rsid w:val="00D22DE2"/>
    <w:rsid w:val="00D25A9C"/>
    <w:rsid w:val="00D26777"/>
    <w:rsid w:val="00D34478"/>
    <w:rsid w:val="00D420C8"/>
    <w:rsid w:val="00D43228"/>
    <w:rsid w:val="00D43BB0"/>
    <w:rsid w:val="00D43CF2"/>
    <w:rsid w:val="00D44E86"/>
    <w:rsid w:val="00D44F42"/>
    <w:rsid w:val="00D45B41"/>
    <w:rsid w:val="00D470F8"/>
    <w:rsid w:val="00D54B02"/>
    <w:rsid w:val="00D601E4"/>
    <w:rsid w:val="00D6101B"/>
    <w:rsid w:val="00D63E0E"/>
    <w:rsid w:val="00D712FF"/>
    <w:rsid w:val="00D7474D"/>
    <w:rsid w:val="00D76F4F"/>
    <w:rsid w:val="00D82474"/>
    <w:rsid w:val="00D964DE"/>
    <w:rsid w:val="00D97F31"/>
    <w:rsid w:val="00DA31A2"/>
    <w:rsid w:val="00DA6219"/>
    <w:rsid w:val="00DA6483"/>
    <w:rsid w:val="00DB3B38"/>
    <w:rsid w:val="00DB5052"/>
    <w:rsid w:val="00DC2455"/>
    <w:rsid w:val="00DC2593"/>
    <w:rsid w:val="00DC3E84"/>
    <w:rsid w:val="00DC54A8"/>
    <w:rsid w:val="00DD0E99"/>
    <w:rsid w:val="00DD1D23"/>
    <w:rsid w:val="00DE21C0"/>
    <w:rsid w:val="00DE255F"/>
    <w:rsid w:val="00DF0082"/>
    <w:rsid w:val="00DF0857"/>
    <w:rsid w:val="00DF0935"/>
    <w:rsid w:val="00DF1591"/>
    <w:rsid w:val="00DF37A4"/>
    <w:rsid w:val="00DF3D87"/>
    <w:rsid w:val="00DF5243"/>
    <w:rsid w:val="00DF5A67"/>
    <w:rsid w:val="00DF6C29"/>
    <w:rsid w:val="00E02D75"/>
    <w:rsid w:val="00E03C73"/>
    <w:rsid w:val="00E04C2D"/>
    <w:rsid w:val="00E10373"/>
    <w:rsid w:val="00E11CD2"/>
    <w:rsid w:val="00E234CE"/>
    <w:rsid w:val="00E3067A"/>
    <w:rsid w:val="00E30DB2"/>
    <w:rsid w:val="00E340B3"/>
    <w:rsid w:val="00E362A3"/>
    <w:rsid w:val="00E415E2"/>
    <w:rsid w:val="00E41A71"/>
    <w:rsid w:val="00E45115"/>
    <w:rsid w:val="00E45D19"/>
    <w:rsid w:val="00E512DC"/>
    <w:rsid w:val="00E51978"/>
    <w:rsid w:val="00E53C89"/>
    <w:rsid w:val="00E541C0"/>
    <w:rsid w:val="00E5589D"/>
    <w:rsid w:val="00E578A1"/>
    <w:rsid w:val="00E61256"/>
    <w:rsid w:val="00E624F4"/>
    <w:rsid w:val="00E72849"/>
    <w:rsid w:val="00E74EC4"/>
    <w:rsid w:val="00E752EC"/>
    <w:rsid w:val="00E927B1"/>
    <w:rsid w:val="00EA1319"/>
    <w:rsid w:val="00EA64CA"/>
    <w:rsid w:val="00EA6F2E"/>
    <w:rsid w:val="00EA7041"/>
    <w:rsid w:val="00EB3ECD"/>
    <w:rsid w:val="00EB3F4D"/>
    <w:rsid w:val="00EC1CFD"/>
    <w:rsid w:val="00EC3345"/>
    <w:rsid w:val="00EC6AEB"/>
    <w:rsid w:val="00EC7C93"/>
    <w:rsid w:val="00ED11FA"/>
    <w:rsid w:val="00ED2183"/>
    <w:rsid w:val="00ED3B59"/>
    <w:rsid w:val="00ED6938"/>
    <w:rsid w:val="00EE6792"/>
    <w:rsid w:val="00EE6E12"/>
    <w:rsid w:val="00EE7D6D"/>
    <w:rsid w:val="00EF62B1"/>
    <w:rsid w:val="00EF62B4"/>
    <w:rsid w:val="00EF6E6B"/>
    <w:rsid w:val="00F02FDB"/>
    <w:rsid w:val="00F07A70"/>
    <w:rsid w:val="00F10F6C"/>
    <w:rsid w:val="00F13AD1"/>
    <w:rsid w:val="00F14854"/>
    <w:rsid w:val="00F15D5F"/>
    <w:rsid w:val="00F20B1D"/>
    <w:rsid w:val="00F21168"/>
    <w:rsid w:val="00F33C9F"/>
    <w:rsid w:val="00F436AC"/>
    <w:rsid w:val="00F43EE7"/>
    <w:rsid w:val="00F44298"/>
    <w:rsid w:val="00F463EB"/>
    <w:rsid w:val="00F56EA0"/>
    <w:rsid w:val="00F5723D"/>
    <w:rsid w:val="00F70E3F"/>
    <w:rsid w:val="00F71352"/>
    <w:rsid w:val="00F85DDC"/>
    <w:rsid w:val="00F864CB"/>
    <w:rsid w:val="00F86AF1"/>
    <w:rsid w:val="00F9060E"/>
    <w:rsid w:val="00F90B91"/>
    <w:rsid w:val="00F920B7"/>
    <w:rsid w:val="00F962B5"/>
    <w:rsid w:val="00FA2DA1"/>
    <w:rsid w:val="00FA556B"/>
    <w:rsid w:val="00FB014E"/>
    <w:rsid w:val="00FB1E23"/>
    <w:rsid w:val="00FB320E"/>
    <w:rsid w:val="00FB631B"/>
    <w:rsid w:val="00FC447D"/>
    <w:rsid w:val="00FC4D11"/>
    <w:rsid w:val="00FC5EBD"/>
    <w:rsid w:val="00FD1646"/>
    <w:rsid w:val="00FD4410"/>
    <w:rsid w:val="00FD5720"/>
    <w:rsid w:val="00FD79C6"/>
    <w:rsid w:val="00FE3140"/>
    <w:rsid w:val="00FE3DDE"/>
    <w:rsid w:val="00FE57E2"/>
    <w:rsid w:val="00FE600C"/>
    <w:rsid w:val="00FF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777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AEB"/>
    <w:pPr>
      <w:spacing w:after="160" w:line="259" w:lineRule="auto"/>
    </w:pPr>
    <w:rPr>
      <w:sz w:val="22"/>
      <w:szCs w:val="22"/>
    </w:rPr>
  </w:style>
  <w:style w:type="paragraph" w:styleId="Heading1">
    <w:name w:val="heading 1"/>
    <w:basedOn w:val="Normal"/>
    <w:next w:val="Normal"/>
    <w:link w:val="Heading1Char"/>
    <w:uiPriority w:val="9"/>
    <w:qFormat/>
    <w:rsid w:val="005C76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85DDC"/>
    <w:pPr>
      <w:spacing w:after="0" w:line="240" w:lineRule="auto"/>
    </w:pPr>
    <w:rPr>
      <w:sz w:val="20"/>
      <w:szCs w:val="20"/>
    </w:rPr>
  </w:style>
  <w:style w:type="character" w:customStyle="1" w:styleId="FootnoteTextChar">
    <w:name w:val="Footnote Text Char"/>
    <w:basedOn w:val="DefaultParagraphFont"/>
    <w:link w:val="FootnoteText"/>
    <w:uiPriority w:val="99"/>
    <w:rsid w:val="00F85DDC"/>
    <w:rPr>
      <w:sz w:val="20"/>
      <w:szCs w:val="20"/>
    </w:rPr>
  </w:style>
  <w:style w:type="character" w:styleId="FootnoteReference">
    <w:name w:val="footnote reference"/>
    <w:basedOn w:val="DefaultParagraphFont"/>
    <w:uiPriority w:val="99"/>
    <w:semiHidden/>
    <w:unhideWhenUsed/>
    <w:rsid w:val="00F85DDC"/>
    <w:rPr>
      <w:vertAlign w:val="superscript"/>
    </w:rPr>
  </w:style>
  <w:style w:type="paragraph" w:styleId="ListParagraph">
    <w:name w:val="List Paragraph"/>
    <w:basedOn w:val="Normal"/>
    <w:uiPriority w:val="34"/>
    <w:qFormat/>
    <w:rsid w:val="00F85DDC"/>
    <w:pPr>
      <w:ind w:left="720"/>
      <w:contextualSpacing/>
    </w:pPr>
  </w:style>
  <w:style w:type="character" w:styleId="Hyperlink">
    <w:name w:val="Hyperlink"/>
    <w:basedOn w:val="DefaultParagraphFont"/>
    <w:uiPriority w:val="99"/>
    <w:unhideWhenUsed/>
    <w:rsid w:val="00F85DDC"/>
    <w:rPr>
      <w:color w:val="0563C1" w:themeColor="hyperlink"/>
      <w:u w:val="single"/>
    </w:rPr>
  </w:style>
  <w:style w:type="paragraph" w:styleId="Header">
    <w:name w:val="header"/>
    <w:basedOn w:val="Normal"/>
    <w:link w:val="HeaderChar"/>
    <w:uiPriority w:val="99"/>
    <w:unhideWhenUsed/>
    <w:rsid w:val="00F85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DDC"/>
    <w:rPr>
      <w:sz w:val="22"/>
      <w:szCs w:val="22"/>
    </w:rPr>
  </w:style>
  <w:style w:type="paragraph" w:styleId="Footer">
    <w:name w:val="footer"/>
    <w:basedOn w:val="Normal"/>
    <w:link w:val="FooterChar"/>
    <w:uiPriority w:val="99"/>
    <w:unhideWhenUsed/>
    <w:rsid w:val="00F85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DDC"/>
    <w:rPr>
      <w:sz w:val="22"/>
      <w:szCs w:val="22"/>
    </w:rPr>
  </w:style>
  <w:style w:type="character" w:styleId="CommentReference">
    <w:name w:val="annotation reference"/>
    <w:basedOn w:val="DefaultParagraphFont"/>
    <w:uiPriority w:val="99"/>
    <w:semiHidden/>
    <w:unhideWhenUsed/>
    <w:rsid w:val="00F85DDC"/>
    <w:rPr>
      <w:sz w:val="16"/>
      <w:szCs w:val="16"/>
    </w:rPr>
  </w:style>
  <w:style w:type="paragraph" w:styleId="CommentText">
    <w:name w:val="annotation text"/>
    <w:basedOn w:val="Normal"/>
    <w:link w:val="CommentTextChar"/>
    <w:uiPriority w:val="99"/>
    <w:semiHidden/>
    <w:unhideWhenUsed/>
    <w:rsid w:val="00F85DDC"/>
    <w:pPr>
      <w:spacing w:line="240" w:lineRule="auto"/>
    </w:pPr>
    <w:rPr>
      <w:sz w:val="20"/>
      <w:szCs w:val="20"/>
    </w:rPr>
  </w:style>
  <w:style w:type="character" w:customStyle="1" w:styleId="CommentTextChar">
    <w:name w:val="Comment Text Char"/>
    <w:basedOn w:val="DefaultParagraphFont"/>
    <w:link w:val="CommentText"/>
    <w:uiPriority w:val="99"/>
    <w:semiHidden/>
    <w:rsid w:val="00F85DDC"/>
    <w:rPr>
      <w:sz w:val="20"/>
      <w:szCs w:val="20"/>
    </w:rPr>
  </w:style>
  <w:style w:type="paragraph" w:styleId="CommentSubject">
    <w:name w:val="annotation subject"/>
    <w:basedOn w:val="CommentText"/>
    <w:next w:val="CommentText"/>
    <w:link w:val="CommentSubjectChar"/>
    <w:uiPriority w:val="99"/>
    <w:semiHidden/>
    <w:unhideWhenUsed/>
    <w:rsid w:val="00F85DDC"/>
    <w:rPr>
      <w:b/>
      <w:bCs/>
    </w:rPr>
  </w:style>
  <w:style w:type="character" w:customStyle="1" w:styleId="CommentSubjectChar">
    <w:name w:val="Comment Subject Char"/>
    <w:basedOn w:val="CommentTextChar"/>
    <w:link w:val="CommentSubject"/>
    <w:uiPriority w:val="99"/>
    <w:semiHidden/>
    <w:rsid w:val="00F85DDC"/>
    <w:rPr>
      <w:b/>
      <w:bCs/>
      <w:sz w:val="20"/>
      <w:szCs w:val="20"/>
    </w:rPr>
  </w:style>
  <w:style w:type="paragraph" w:styleId="BalloonText">
    <w:name w:val="Balloon Text"/>
    <w:basedOn w:val="Normal"/>
    <w:link w:val="BalloonTextChar"/>
    <w:uiPriority w:val="99"/>
    <w:semiHidden/>
    <w:unhideWhenUsed/>
    <w:rsid w:val="00F85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DDC"/>
    <w:rPr>
      <w:rFonts w:ascii="Segoe UI" w:hAnsi="Segoe UI" w:cs="Segoe UI"/>
      <w:sz w:val="18"/>
      <w:szCs w:val="18"/>
    </w:rPr>
  </w:style>
  <w:style w:type="paragraph" w:styleId="Title">
    <w:name w:val="Title"/>
    <w:basedOn w:val="Normal"/>
    <w:link w:val="TitleChar"/>
    <w:qFormat/>
    <w:rsid w:val="00F85DDC"/>
    <w:pPr>
      <w:spacing w:after="0" w:line="240" w:lineRule="auto"/>
      <w:jc w:val="center"/>
    </w:pPr>
    <w:rPr>
      <w:rFonts w:ascii="Times" w:eastAsia="Times" w:hAnsi="Times" w:cs="Times New Roman"/>
      <w:b/>
      <w:sz w:val="32"/>
      <w:szCs w:val="20"/>
    </w:rPr>
  </w:style>
  <w:style w:type="character" w:customStyle="1" w:styleId="TitleChar">
    <w:name w:val="Title Char"/>
    <w:basedOn w:val="DefaultParagraphFont"/>
    <w:link w:val="Title"/>
    <w:rsid w:val="00F85DDC"/>
    <w:rPr>
      <w:rFonts w:ascii="Times" w:eastAsia="Times" w:hAnsi="Times" w:cs="Times New Roman"/>
      <w:b/>
      <w:sz w:val="32"/>
      <w:szCs w:val="20"/>
    </w:rPr>
  </w:style>
  <w:style w:type="table" w:styleId="TableGrid">
    <w:name w:val="Table Grid"/>
    <w:basedOn w:val="TableNormal"/>
    <w:uiPriority w:val="59"/>
    <w:rsid w:val="00F85DDC"/>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uiPriority w:val="99"/>
    <w:rsid w:val="00F85DDC"/>
    <w:pPr>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F85DDC"/>
    <w:rPr>
      <w:sz w:val="22"/>
      <w:szCs w:val="22"/>
    </w:rPr>
  </w:style>
  <w:style w:type="character" w:styleId="FollowedHyperlink">
    <w:name w:val="FollowedHyperlink"/>
    <w:basedOn w:val="DefaultParagraphFont"/>
    <w:uiPriority w:val="99"/>
    <w:semiHidden/>
    <w:unhideWhenUsed/>
    <w:rsid w:val="00F85DDC"/>
    <w:rPr>
      <w:color w:val="954F72" w:themeColor="followedHyperlink"/>
      <w:u w:val="single"/>
    </w:rPr>
  </w:style>
  <w:style w:type="character" w:customStyle="1" w:styleId="UnresolvedMention1">
    <w:name w:val="Unresolved Mention1"/>
    <w:basedOn w:val="DefaultParagraphFont"/>
    <w:uiPriority w:val="99"/>
    <w:semiHidden/>
    <w:unhideWhenUsed/>
    <w:rsid w:val="00462E83"/>
    <w:rPr>
      <w:color w:val="605E5C"/>
      <w:shd w:val="clear" w:color="auto" w:fill="E1DFDD"/>
    </w:rPr>
  </w:style>
  <w:style w:type="paragraph" w:styleId="NormalWeb">
    <w:name w:val="Normal (Web)"/>
    <w:basedOn w:val="Normal"/>
    <w:uiPriority w:val="99"/>
    <w:semiHidden/>
    <w:unhideWhenUsed/>
    <w:rsid w:val="00B673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A07B9A"/>
    <w:rPr>
      <w:color w:val="605E5C"/>
      <w:shd w:val="clear" w:color="auto" w:fill="E1DFDD"/>
    </w:rPr>
  </w:style>
  <w:style w:type="character" w:customStyle="1" w:styleId="name">
    <w:name w:val="name"/>
    <w:basedOn w:val="DefaultParagraphFont"/>
    <w:rsid w:val="003148A0"/>
  </w:style>
  <w:style w:type="character" w:customStyle="1" w:styleId="questionpointsholder">
    <w:name w:val="question_points_holder"/>
    <w:basedOn w:val="DefaultParagraphFont"/>
    <w:rsid w:val="003148A0"/>
  </w:style>
  <w:style w:type="character" w:customStyle="1" w:styleId="points">
    <w:name w:val="points"/>
    <w:basedOn w:val="DefaultParagraphFont"/>
    <w:rsid w:val="003148A0"/>
  </w:style>
  <w:style w:type="character" w:customStyle="1" w:styleId="answerinput">
    <w:name w:val="answer_input"/>
    <w:basedOn w:val="DefaultParagraphFont"/>
    <w:rsid w:val="003148A0"/>
  </w:style>
  <w:style w:type="character" w:customStyle="1" w:styleId="screenreader-only">
    <w:name w:val="screenreader-only"/>
    <w:basedOn w:val="DefaultParagraphFont"/>
    <w:rsid w:val="003148A0"/>
  </w:style>
  <w:style w:type="paragraph" w:styleId="z-TopofForm">
    <w:name w:val="HTML Top of Form"/>
    <w:basedOn w:val="Normal"/>
    <w:next w:val="Normal"/>
    <w:link w:val="z-TopofFormChar"/>
    <w:hidden/>
    <w:uiPriority w:val="99"/>
    <w:semiHidden/>
    <w:unhideWhenUsed/>
    <w:rsid w:val="00C633C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633C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633C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633C6"/>
    <w:rPr>
      <w:rFonts w:ascii="Arial" w:hAnsi="Arial" w:cs="Arial"/>
      <w:vanish/>
      <w:sz w:val="16"/>
      <w:szCs w:val="16"/>
    </w:rPr>
  </w:style>
  <w:style w:type="character" w:customStyle="1" w:styleId="UnresolvedMention3">
    <w:name w:val="Unresolved Mention3"/>
    <w:basedOn w:val="DefaultParagraphFont"/>
    <w:uiPriority w:val="99"/>
    <w:semiHidden/>
    <w:unhideWhenUsed/>
    <w:rsid w:val="0054569A"/>
    <w:rPr>
      <w:color w:val="605E5C"/>
      <w:shd w:val="clear" w:color="auto" w:fill="E1DFDD"/>
    </w:rPr>
  </w:style>
  <w:style w:type="character" w:customStyle="1" w:styleId="Heading1Char">
    <w:name w:val="Heading 1 Char"/>
    <w:basedOn w:val="DefaultParagraphFont"/>
    <w:link w:val="Heading1"/>
    <w:uiPriority w:val="9"/>
    <w:rsid w:val="005C763F"/>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A4E83"/>
    <w:pPr>
      <w:spacing w:after="100"/>
    </w:pPr>
  </w:style>
  <w:style w:type="character" w:styleId="PlaceholderText">
    <w:name w:val="Placeholder Text"/>
    <w:basedOn w:val="DefaultParagraphFont"/>
    <w:uiPriority w:val="99"/>
    <w:semiHidden/>
    <w:rsid w:val="009A3B32"/>
    <w:rPr>
      <w:color w:val="808080"/>
    </w:rPr>
  </w:style>
  <w:style w:type="paragraph" w:styleId="NoSpacing">
    <w:name w:val="No Spacing"/>
    <w:uiPriority w:val="1"/>
    <w:qFormat/>
    <w:rsid w:val="004C0998"/>
    <w:rPr>
      <w:sz w:val="22"/>
      <w:szCs w:val="22"/>
    </w:rPr>
  </w:style>
  <w:style w:type="character" w:styleId="UnresolvedMention">
    <w:name w:val="Unresolved Mention"/>
    <w:basedOn w:val="DefaultParagraphFont"/>
    <w:uiPriority w:val="99"/>
    <w:semiHidden/>
    <w:unhideWhenUsed/>
    <w:rsid w:val="00204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9876">
      <w:bodyDiv w:val="1"/>
      <w:marLeft w:val="0"/>
      <w:marRight w:val="0"/>
      <w:marTop w:val="0"/>
      <w:marBottom w:val="0"/>
      <w:divBdr>
        <w:top w:val="none" w:sz="0" w:space="0" w:color="auto"/>
        <w:left w:val="none" w:sz="0" w:space="0" w:color="auto"/>
        <w:bottom w:val="none" w:sz="0" w:space="0" w:color="auto"/>
        <w:right w:val="none" w:sz="0" w:space="0" w:color="auto"/>
      </w:divBdr>
    </w:div>
    <w:div w:id="583613112">
      <w:bodyDiv w:val="1"/>
      <w:marLeft w:val="0"/>
      <w:marRight w:val="0"/>
      <w:marTop w:val="0"/>
      <w:marBottom w:val="0"/>
      <w:divBdr>
        <w:top w:val="none" w:sz="0" w:space="0" w:color="auto"/>
        <w:left w:val="none" w:sz="0" w:space="0" w:color="auto"/>
        <w:bottom w:val="none" w:sz="0" w:space="0" w:color="auto"/>
        <w:right w:val="none" w:sz="0" w:space="0" w:color="auto"/>
      </w:divBdr>
    </w:div>
    <w:div w:id="1087337617">
      <w:bodyDiv w:val="1"/>
      <w:marLeft w:val="0"/>
      <w:marRight w:val="0"/>
      <w:marTop w:val="0"/>
      <w:marBottom w:val="0"/>
      <w:divBdr>
        <w:top w:val="none" w:sz="0" w:space="0" w:color="auto"/>
        <w:left w:val="none" w:sz="0" w:space="0" w:color="auto"/>
        <w:bottom w:val="none" w:sz="0" w:space="0" w:color="auto"/>
        <w:right w:val="none" w:sz="0" w:space="0" w:color="auto"/>
      </w:divBdr>
      <w:divsChild>
        <w:div w:id="188883707">
          <w:marLeft w:val="0"/>
          <w:marRight w:val="0"/>
          <w:marTop w:val="0"/>
          <w:marBottom w:val="0"/>
          <w:divBdr>
            <w:top w:val="none" w:sz="0" w:space="0" w:color="auto"/>
            <w:left w:val="none" w:sz="0" w:space="0" w:color="auto"/>
            <w:bottom w:val="none" w:sz="0" w:space="0" w:color="auto"/>
            <w:right w:val="none" w:sz="0" w:space="0" w:color="auto"/>
          </w:divBdr>
          <w:divsChild>
            <w:div w:id="264770551">
              <w:marLeft w:val="0"/>
              <w:marRight w:val="0"/>
              <w:marTop w:val="0"/>
              <w:marBottom w:val="0"/>
              <w:divBdr>
                <w:top w:val="none" w:sz="0" w:space="0" w:color="auto"/>
                <w:left w:val="none" w:sz="0" w:space="0" w:color="auto"/>
                <w:bottom w:val="none" w:sz="0" w:space="0" w:color="auto"/>
                <w:right w:val="none" w:sz="0" w:space="0" w:color="auto"/>
              </w:divBdr>
              <w:divsChild>
                <w:div w:id="1273631895">
                  <w:marLeft w:val="0"/>
                  <w:marRight w:val="0"/>
                  <w:marTop w:val="0"/>
                  <w:marBottom w:val="0"/>
                  <w:divBdr>
                    <w:top w:val="none" w:sz="0" w:space="0" w:color="auto"/>
                    <w:left w:val="none" w:sz="0" w:space="0" w:color="auto"/>
                    <w:bottom w:val="none" w:sz="0" w:space="0" w:color="auto"/>
                    <w:right w:val="none" w:sz="0" w:space="0" w:color="auto"/>
                  </w:divBdr>
                </w:div>
                <w:div w:id="166021799">
                  <w:marLeft w:val="0"/>
                  <w:marRight w:val="0"/>
                  <w:marTop w:val="0"/>
                  <w:marBottom w:val="0"/>
                  <w:divBdr>
                    <w:top w:val="none" w:sz="0" w:space="0" w:color="auto"/>
                    <w:left w:val="none" w:sz="0" w:space="0" w:color="auto"/>
                    <w:bottom w:val="none" w:sz="0" w:space="0" w:color="auto"/>
                    <w:right w:val="none" w:sz="0" w:space="0" w:color="auto"/>
                  </w:divBdr>
                  <w:divsChild>
                    <w:div w:id="1735280466">
                      <w:marLeft w:val="0"/>
                      <w:marRight w:val="0"/>
                      <w:marTop w:val="0"/>
                      <w:marBottom w:val="0"/>
                      <w:divBdr>
                        <w:top w:val="none" w:sz="0" w:space="0" w:color="auto"/>
                        <w:left w:val="none" w:sz="0" w:space="0" w:color="auto"/>
                        <w:bottom w:val="none" w:sz="0" w:space="0" w:color="auto"/>
                        <w:right w:val="none" w:sz="0" w:space="0" w:color="auto"/>
                      </w:divBdr>
                    </w:div>
                    <w:div w:id="1128665950">
                      <w:marLeft w:val="0"/>
                      <w:marRight w:val="0"/>
                      <w:marTop w:val="0"/>
                      <w:marBottom w:val="0"/>
                      <w:divBdr>
                        <w:top w:val="none" w:sz="0" w:space="0" w:color="auto"/>
                        <w:left w:val="none" w:sz="0" w:space="0" w:color="auto"/>
                        <w:bottom w:val="none" w:sz="0" w:space="0" w:color="auto"/>
                        <w:right w:val="none" w:sz="0" w:space="0" w:color="auto"/>
                      </w:divBdr>
                      <w:divsChild>
                        <w:div w:id="1656685223">
                          <w:marLeft w:val="0"/>
                          <w:marRight w:val="0"/>
                          <w:marTop w:val="0"/>
                          <w:marBottom w:val="0"/>
                          <w:divBdr>
                            <w:top w:val="none" w:sz="0" w:space="0" w:color="auto"/>
                            <w:left w:val="none" w:sz="0" w:space="0" w:color="auto"/>
                            <w:bottom w:val="none" w:sz="0" w:space="0" w:color="auto"/>
                            <w:right w:val="none" w:sz="0" w:space="0" w:color="auto"/>
                          </w:divBdr>
                          <w:divsChild>
                            <w:div w:id="533153880">
                              <w:marLeft w:val="0"/>
                              <w:marRight w:val="0"/>
                              <w:marTop w:val="0"/>
                              <w:marBottom w:val="0"/>
                              <w:divBdr>
                                <w:top w:val="none" w:sz="0" w:space="0" w:color="auto"/>
                                <w:left w:val="none" w:sz="0" w:space="0" w:color="auto"/>
                                <w:bottom w:val="none" w:sz="0" w:space="0" w:color="auto"/>
                                <w:right w:val="none" w:sz="0" w:space="0" w:color="auto"/>
                              </w:divBdr>
                            </w:div>
                          </w:divsChild>
                        </w:div>
                        <w:div w:id="1857116374">
                          <w:marLeft w:val="0"/>
                          <w:marRight w:val="0"/>
                          <w:marTop w:val="0"/>
                          <w:marBottom w:val="0"/>
                          <w:divBdr>
                            <w:top w:val="none" w:sz="0" w:space="0" w:color="auto"/>
                            <w:left w:val="none" w:sz="0" w:space="0" w:color="auto"/>
                            <w:bottom w:val="none" w:sz="0" w:space="0" w:color="auto"/>
                            <w:right w:val="none" w:sz="0" w:space="0" w:color="auto"/>
                          </w:divBdr>
                          <w:divsChild>
                            <w:div w:id="1236359207">
                              <w:marLeft w:val="0"/>
                              <w:marRight w:val="0"/>
                              <w:marTop w:val="0"/>
                              <w:marBottom w:val="0"/>
                              <w:divBdr>
                                <w:top w:val="none" w:sz="0" w:space="0" w:color="auto"/>
                                <w:left w:val="none" w:sz="0" w:space="0" w:color="auto"/>
                                <w:bottom w:val="none" w:sz="0" w:space="0" w:color="auto"/>
                                <w:right w:val="none" w:sz="0" w:space="0" w:color="auto"/>
                              </w:divBdr>
                            </w:div>
                          </w:divsChild>
                        </w:div>
                        <w:div w:id="176389539">
                          <w:marLeft w:val="0"/>
                          <w:marRight w:val="0"/>
                          <w:marTop w:val="0"/>
                          <w:marBottom w:val="0"/>
                          <w:divBdr>
                            <w:top w:val="none" w:sz="0" w:space="0" w:color="auto"/>
                            <w:left w:val="none" w:sz="0" w:space="0" w:color="auto"/>
                            <w:bottom w:val="none" w:sz="0" w:space="0" w:color="auto"/>
                            <w:right w:val="none" w:sz="0" w:space="0" w:color="auto"/>
                          </w:divBdr>
                          <w:divsChild>
                            <w:div w:id="541213871">
                              <w:marLeft w:val="0"/>
                              <w:marRight w:val="0"/>
                              <w:marTop w:val="0"/>
                              <w:marBottom w:val="0"/>
                              <w:divBdr>
                                <w:top w:val="none" w:sz="0" w:space="0" w:color="auto"/>
                                <w:left w:val="none" w:sz="0" w:space="0" w:color="auto"/>
                                <w:bottom w:val="none" w:sz="0" w:space="0" w:color="auto"/>
                                <w:right w:val="none" w:sz="0" w:space="0" w:color="auto"/>
                              </w:divBdr>
                            </w:div>
                          </w:divsChild>
                        </w:div>
                        <w:div w:id="2041276011">
                          <w:marLeft w:val="0"/>
                          <w:marRight w:val="0"/>
                          <w:marTop w:val="0"/>
                          <w:marBottom w:val="0"/>
                          <w:divBdr>
                            <w:top w:val="none" w:sz="0" w:space="0" w:color="auto"/>
                            <w:left w:val="none" w:sz="0" w:space="0" w:color="auto"/>
                            <w:bottom w:val="none" w:sz="0" w:space="0" w:color="auto"/>
                            <w:right w:val="none" w:sz="0" w:space="0" w:color="auto"/>
                          </w:divBdr>
                          <w:divsChild>
                            <w:div w:id="1148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44279">
          <w:marLeft w:val="0"/>
          <w:marRight w:val="0"/>
          <w:marTop w:val="0"/>
          <w:marBottom w:val="0"/>
          <w:divBdr>
            <w:top w:val="none" w:sz="0" w:space="0" w:color="auto"/>
            <w:left w:val="none" w:sz="0" w:space="0" w:color="auto"/>
            <w:bottom w:val="none" w:sz="0" w:space="0" w:color="auto"/>
            <w:right w:val="none" w:sz="0" w:space="0" w:color="auto"/>
          </w:divBdr>
          <w:divsChild>
            <w:div w:id="212542348">
              <w:marLeft w:val="0"/>
              <w:marRight w:val="0"/>
              <w:marTop w:val="0"/>
              <w:marBottom w:val="0"/>
              <w:divBdr>
                <w:top w:val="none" w:sz="0" w:space="0" w:color="auto"/>
                <w:left w:val="none" w:sz="0" w:space="0" w:color="auto"/>
                <w:bottom w:val="none" w:sz="0" w:space="0" w:color="auto"/>
                <w:right w:val="none" w:sz="0" w:space="0" w:color="auto"/>
              </w:divBdr>
            </w:div>
            <w:div w:id="562716931">
              <w:marLeft w:val="0"/>
              <w:marRight w:val="0"/>
              <w:marTop w:val="0"/>
              <w:marBottom w:val="0"/>
              <w:divBdr>
                <w:top w:val="none" w:sz="0" w:space="0" w:color="auto"/>
                <w:left w:val="none" w:sz="0" w:space="0" w:color="auto"/>
                <w:bottom w:val="none" w:sz="0" w:space="0" w:color="auto"/>
                <w:right w:val="none" w:sz="0" w:space="0" w:color="auto"/>
              </w:divBdr>
              <w:divsChild>
                <w:div w:id="1354267591">
                  <w:marLeft w:val="0"/>
                  <w:marRight w:val="0"/>
                  <w:marTop w:val="0"/>
                  <w:marBottom w:val="0"/>
                  <w:divBdr>
                    <w:top w:val="none" w:sz="0" w:space="0" w:color="auto"/>
                    <w:left w:val="none" w:sz="0" w:space="0" w:color="auto"/>
                    <w:bottom w:val="none" w:sz="0" w:space="0" w:color="auto"/>
                    <w:right w:val="none" w:sz="0" w:space="0" w:color="auto"/>
                  </w:divBdr>
                </w:div>
                <w:div w:id="40978054">
                  <w:marLeft w:val="0"/>
                  <w:marRight w:val="0"/>
                  <w:marTop w:val="0"/>
                  <w:marBottom w:val="0"/>
                  <w:divBdr>
                    <w:top w:val="none" w:sz="0" w:space="0" w:color="auto"/>
                    <w:left w:val="none" w:sz="0" w:space="0" w:color="auto"/>
                    <w:bottom w:val="none" w:sz="0" w:space="0" w:color="auto"/>
                    <w:right w:val="none" w:sz="0" w:space="0" w:color="auto"/>
                  </w:divBdr>
                  <w:divsChild>
                    <w:div w:id="625624119">
                      <w:marLeft w:val="0"/>
                      <w:marRight w:val="0"/>
                      <w:marTop w:val="0"/>
                      <w:marBottom w:val="0"/>
                      <w:divBdr>
                        <w:top w:val="none" w:sz="0" w:space="0" w:color="auto"/>
                        <w:left w:val="none" w:sz="0" w:space="0" w:color="auto"/>
                        <w:bottom w:val="none" w:sz="0" w:space="0" w:color="auto"/>
                        <w:right w:val="none" w:sz="0" w:space="0" w:color="auto"/>
                      </w:divBdr>
                    </w:div>
                    <w:div w:id="862401810">
                      <w:marLeft w:val="0"/>
                      <w:marRight w:val="0"/>
                      <w:marTop w:val="0"/>
                      <w:marBottom w:val="0"/>
                      <w:divBdr>
                        <w:top w:val="none" w:sz="0" w:space="0" w:color="auto"/>
                        <w:left w:val="none" w:sz="0" w:space="0" w:color="auto"/>
                        <w:bottom w:val="none" w:sz="0" w:space="0" w:color="auto"/>
                        <w:right w:val="none" w:sz="0" w:space="0" w:color="auto"/>
                      </w:divBdr>
                      <w:divsChild>
                        <w:div w:id="1033580636">
                          <w:marLeft w:val="0"/>
                          <w:marRight w:val="0"/>
                          <w:marTop w:val="0"/>
                          <w:marBottom w:val="0"/>
                          <w:divBdr>
                            <w:top w:val="none" w:sz="0" w:space="0" w:color="auto"/>
                            <w:left w:val="none" w:sz="0" w:space="0" w:color="auto"/>
                            <w:bottom w:val="none" w:sz="0" w:space="0" w:color="auto"/>
                            <w:right w:val="none" w:sz="0" w:space="0" w:color="auto"/>
                          </w:divBdr>
                          <w:divsChild>
                            <w:div w:id="2099980626">
                              <w:marLeft w:val="0"/>
                              <w:marRight w:val="0"/>
                              <w:marTop w:val="0"/>
                              <w:marBottom w:val="0"/>
                              <w:divBdr>
                                <w:top w:val="none" w:sz="0" w:space="0" w:color="auto"/>
                                <w:left w:val="none" w:sz="0" w:space="0" w:color="auto"/>
                                <w:bottom w:val="none" w:sz="0" w:space="0" w:color="auto"/>
                                <w:right w:val="none" w:sz="0" w:space="0" w:color="auto"/>
                              </w:divBdr>
                            </w:div>
                          </w:divsChild>
                        </w:div>
                        <w:div w:id="2040356125">
                          <w:marLeft w:val="0"/>
                          <w:marRight w:val="0"/>
                          <w:marTop w:val="0"/>
                          <w:marBottom w:val="0"/>
                          <w:divBdr>
                            <w:top w:val="none" w:sz="0" w:space="0" w:color="auto"/>
                            <w:left w:val="none" w:sz="0" w:space="0" w:color="auto"/>
                            <w:bottom w:val="none" w:sz="0" w:space="0" w:color="auto"/>
                            <w:right w:val="none" w:sz="0" w:space="0" w:color="auto"/>
                          </w:divBdr>
                          <w:divsChild>
                            <w:div w:id="1372537270">
                              <w:marLeft w:val="0"/>
                              <w:marRight w:val="0"/>
                              <w:marTop w:val="0"/>
                              <w:marBottom w:val="0"/>
                              <w:divBdr>
                                <w:top w:val="none" w:sz="0" w:space="0" w:color="auto"/>
                                <w:left w:val="none" w:sz="0" w:space="0" w:color="auto"/>
                                <w:bottom w:val="none" w:sz="0" w:space="0" w:color="auto"/>
                                <w:right w:val="none" w:sz="0" w:space="0" w:color="auto"/>
                              </w:divBdr>
                            </w:div>
                          </w:divsChild>
                        </w:div>
                        <w:div w:id="1955401739">
                          <w:marLeft w:val="0"/>
                          <w:marRight w:val="0"/>
                          <w:marTop w:val="0"/>
                          <w:marBottom w:val="0"/>
                          <w:divBdr>
                            <w:top w:val="none" w:sz="0" w:space="0" w:color="auto"/>
                            <w:left w:val="none" w:sz="0" w:space="0" w:color="auto"/>
                            <w:bottom w:val="none" w:sz="0" w:space="0" w:color="auto"/>
                            <w:right w:val="none" w:sz="0" w:space="0" w:color="auto"/>
                          </w:divBdr>
                          <w:divsChild>
                            <w:div w:id="1159809923">
                              <w:marLeft w:val="0"/>
                              <w:marRight w:val="0"/>
                              <w:marTop w:val="0"/>
                              <w:marBottom w:val="0"/>
                              <w:divBdr>
                                <w:top w:val="none" w:sz="0" w:space="0" w:color="auto"/>
                                <w:left w:val="none" w:sz="0" w:space="0" w:color="auto"/>
                                <w:bottom w:val="none" w:sz="0" w:space="0" w:color="auto"/>
                                <w:right w:val="none" w:sz="0" w:space="0" w:color="auto"/>
                              </w:divBdr>
                            </w:div>
                          </w:divsChild>
                        </w:div>
                        <w:div w:id="342829220">
                          <w:marLeft w:val="0"/>
                          <w:marRight w:val="0"/>
                          <w:marTop w:val="0"/>
                          <w:marBottom w:val="0"/>
                          <w:divBdr>
                            <w:top w:val="none" w:sz="0" w:space="0" w:color="auto"/>
                            <w:left w:val="none" w:sz="0" w:space="0" w:color="auto"/>
                            <w:bottom w:val="none" w:sz="0" w:space="0" w:color="auto"/>
                            <w:right w:val="none" w:sz="0" w:space="0" w:color="auto"/>
                          </w:divBdr>
                          <w:divsChild>
                            <w:div w:id="21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543943">
          <w:marLeft w:val="0"/>
          <w:marRight w:val="0"/>
          <w:marTop w:val="0"/>
          <w:marBottom w:val="0"/>
          <w:divBdr>
            <w:top w:val="none" w:sz="0" w:space="0" w:color="auto"/>
            <w:left w:val="none" w:sz="0" w:space="0" w:color="auto"/>
            <w:bottom w:val="none" w:sz="0" w:space="0" w:color="auto"/>
            <w:right w:val="none" w:sz="0" w:space="0" w:color="auto"/>
          </w:divBdr>
          <w:divsChild>
            <w:div w:id="362563900">
              <w:marLeft w:val="0"/>
              <w:marRight w:val="0"/>
              <w:marTop w:val="0"/>
              <w:marBottom w:val="0"/>
              <w:divBdr>
                <w:top w:val="none" w:sz="0" w:space="0" w:color="auto"/>
                <w:left w:val="none" w:sz="0" w:space="0" w:color="auto"/>
                <w:bottom w:val="none" w:sz="0" w:space="0" w:color="auto"/>
                <w:right w:val="none" w:sz="0" w:space="0" w:color="auto"/>
              </w:divBdr>
            </w:div>
            <w:div w:id="465899555">
              <w:marLeft w:val="0"/>
              <w:marRight w:val="0"/>
              <w:marTop w:val="0"/>
              <w:marBottom w:val="0"/>
              <w:divBdr>
                <w:top w:val="none" w:sz="0" w:space="0" w:color="auto"/>
                <w:left w:val="none" w:sz="0" w:space="0" w:color="auto"/>
                <w:bottom w:val="none" w:sz="0" w:space="0" w:color="auto"/>
                <w:right w:val="none" w:sz="0" w:space="0" w:color="auto"/>
              </w:divBdr>
              <w:divsChild>
                <w:div w:id="241838647">
                  <w:marLeft w:val="0"/>
                  <w:marRight w:val="0"/>
                  <w:marTop w:val="0"/>
                  <w:marBottom w:val="0"/>
                  <w:divBdr>
                    <w:top w:val="none" w:sz="0" w:space="0" w:color="auto"/>
                    <w:left w:val="none" w:sz="0" w:space="0" w:color="auto"/>
                    <w:bottom w:val="none" w:sz="0" w:space="0" w:color="auto"/>
                    <w:right w:val="none" w:sz="0" w:space="0" w:color="auto"/>
                  </w:divBdr>
                </w:div>
                <w:div w:id="1585869866">
                  <w:marLeft w:val="0"/>
                  <w:marRight w:val="0"/>
                  <w:marTop w:val="0"/>
                  <w:marBottom w:val="0"/>
                  <w:divBdr>
                    <w:top w:val="none" w:sz="0" w:space="0" w:color="auto"/>
                    <w:left w:val="none" w:sz="0" w:space="0" w:color="auto"/>
                    <w:bottom w:val="none" w:sz="0" w:space="0" w:color="auto"/>
                    <w:right w:val="none" w:sz="0" w:space="0" w:color="auto"/>
                  </w:divBdr>
                  <w:divsChild>
                    <w:div w:id="212885508">
                      <w:marLeft w:val="0"/>
                      <w:marRight w:val="0"/>
                      <w:marTop w:val="0"/>
                      <w:marBottom w:val="0"/>
                      <w:divBdr>
                        <w:top w:val="none" w:sz="0" w:space="0" w:color="auto"/>
                        <w:left w:val="none" w:sz="0" w:space="0" w:color="auto"/>
                        <w:bottom w:val="none" w:sz="0" w:space="0" w:color="auto"/>
                        <w:right w:val="none" w:sz="0" w:space="0" w:color="auto"/>
                      </w:divBdr>
                    </w:div>
                    <w:div w:id="926497645">
                      <w:marLeft w:val="0"/>
                      <w:marRight w:val="0"/>
                      <w:marTop w:val="0"/>
                      <w:marBottom w:val="0"/>
                      <w:divBdr>
                        <w:top w:val="none" w:sz="0" w:space="0" w:color="auto"/>
                        <w:left w:val="none" w:sz="0" w:space="0" w:color="auto"/>
                        <w:bottom w:val="none" w:sz="0" w:space="0" w:color="auto"/>
                        <w:right w:val="none" w:sz="0" w:space="0" w:color="auto"/>
                      </w:divBdr>
                      <w:divsChild>
                        <w:div w:id="695471992">
                          <w:marLeft w:val="0"/>
                          <w:marRight w:val="0"/>
                          <w:marTop w:val="0"/>
                          <w:marBottom w:val="0"/>
                          <w:divBdr>
                            <w:top w:val="none" w:sz="0" w:space="0" w:color="auto"/>
                            <w:left w:val="none" w:sz="0" w:space="0" w:color="auto"/>
                            <w:bottom w:val="none" w:sz="0" w:space="0" w:color="auto"/>
                            <w:right w:val="none" w:sz="0" w:space="0" w:color="auto"/>
                          </w:divBdr>
                          <w:divsChild>
                            <w:div w:id="624890715">
                              <w:marLeft w:val="0"/>
                              <w:marRight w:val="0"/>
                              <w:marTop w:val="0"/>
                              <w:marBottom w:val="0"/>
                              <w:divBdr>
                                <w:top w:val="none" w:sz="0" w:space="0" w:color="auto"/>
                                <w:left w:val="none" w:sz="0" w:space="0" w:color="auto"/>
                                <w:bottom w:val="none" w:sz="0" w:space="0" w:color="auto"/>
                                <w:right w:val="none" w:sz="0" w:space="0" w:color="auto"/>
                              </w:divBdr>
                            </w:div>
                          </w:divsChild>
                        </w:div>
                        <w:div w:id="2030452622">
                          <w:marLeft w:val="0"/>
                          <w:marRight w:val="0"/>
                          <w:marTop w:val="0"/>
                          <w:marBottom w:val="0"/>
                          <w:divBdr>
                            <w:top w:val="none" w:sz="0" w:space="0" w:color="auto"/>
                            <w:left w:val="none" w:sz="0" w:space="0" w:color="auto"/>
                            <w:bottom w:val="none" w:sz="0" w:space="0" w:color="auto"/>
                            <w:right w:val="none" w:sz="0" w:space="0" w:color="auto"/>
                          </w:divBdr>
                          <w:divsChild>
                            <w:div w:id="1758400926">
                              <w:marLeft w:val="0"/>
                              <w:marRight w:val="0"/>
                              <w:marTop w:val="0"/>
                              <w:marBottom w:val="0"/>
                              <w:divBdr>
                                <w:top w:val="none" w:sz="0" w:space="0" w:color="auto"/>
                                <w:left w:val="none" w:sz="0" w:space="0" w:color="auto"/>
                                <w:bottom w:val="none" w:sz="0" w:space="0" w:color="auto"/>
                                <w:right w:val="none" w:sz="0" w:space="0" w:color="auto"/>
                              </w:divBdr>
                            </w:div>
                          </w:divsChild>
                        </w:div>
                        <w:div w:id="942034373">
                          <w:marLeft w:val="0"/>
                          <w:marRight w:val="0"/>
                          <w:marTop w:val="0"/>
                          <w:marBottom w:val="0"/>
                          <w:divBdr>
                            <w:top w:val="none" w:sz="0" w:space="0" w:color="auto"/>
                            <w:left w:val="none" w:sz="0" w:space="0" w:color="auto"/>
                            <w:bottom w:val="none" w:sz="0" w:space="0" w:color="auto"/>
                            <w:right w:val="none" w:sz="0" w:space="0" w:color="auto"/>
                          </w:divBdr>
                          <w:divsChild>
                            <w:div w:id="1427799711">
                              <w:marLeft w:val="0"/>
                              <w:marRight w:val="0"/>
                              <w:marTop w:val="0"/>
                              <w:marBottom w:val="0"/>
                              <w:divBdr>
                                <w:top w:val="none" w:sz="0" w:space="0" w:color="auto"/>
                                <w:left w:val="none" w:sz="0" w:space="0" w:color="auto"/>
                                <w:bottom w:val="none" w:sz="0" w:space="0" w:color="auto"/>
                                <w:right w:val="none" w:sz="0" w:space="0" w:color="auto"/>
                              </w:divBdr>
                            </w:div>
                          </w:divsChild>
                        </w:div>
                        <w:div w:id="215431433">
                          <w:marLeft w:val="0"/>
                          <w:marRight w:val="0"/>
                          <w:marTop w:val="0"/>
                          <w:marBottom w:val="0"/>
                          <w:divBdr>
                            <w:top w:val="none" w:sz="0" w:space="0" w:color="auto"/>
                            <w:left w:val="none" w:sz="0" w:space="0" w:color="auto"/>
                            <w:bottom w:val="none" w:sz="0" w:space="0" w:color="auto"/>
                            <w:right w:val="none" w:sz="0" w:space="0" w:color="auto"/>
                          </w:divBdr>
                          <w:divsChild>
                            <w:div w:id="7659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1421">
          <w:marLeft w:val="0"/>
          <w:marRight w:val="0"/>
          <w:marTop w:val="0"/>
          <w:marBottom w:val="0"/>
          <w:divBdr>
            <w:top w:val="none" w:sz="0" w:space="0" w:color="auto"/>
            <w:left w:val="none" w:sz="0" w:space="0" w:color="auto"/>
            <w:bottom w:val="none" w:sz="0" w:space="0" w:color="auto"/>
            <w:right w:val="none" w:sz="0" w:space="0" w:color="auto"/>
          </w:divBdr>
          <w:divsChild>
            <w:div w:id="941642232">
              <w:marLeft w:val="0"/>
              <w:marRight w:val="0"/>
              <w:marTop w:val="0"/>
              <w:marBottom w:val="0"/>
              <w:divBdr>
                <w:top w:val="none" w:sz="0" w:space="0" w:color="auto"/>
                <w:left w:val="none" w:sz="0" w:space="0" w:color="auto"/>
                <w:bottom w:val="none" w:sz="0" w:space="0" w:color="auto"/>
                <w:right w:val="none" w:sz="0" w:space="0" w:color="auto"/>
              </w:divBdr>
            </w:div>
            <w:div w:id="2042053937">
              <w:marLeft w:val="0"/>
              <w:marRight w:val="0"/>
              <w:marTop w:val="0"/>
              <w:marBottom w:val="0"/>
              <w:divBdr>
                <w:top w:val="none" w:sz="0" w:space="0" w:color="auto"/>
                <w:left w:val="none" w:sz="0" w:space="0" w:color="auto"/>
                <w:bottom w:val="none" w:sz="0" w:space="0" w:color="auto"/>
                <w:right w:val="none" w:sz="0" w:space="0" w:color="auto"/>
              </w:divBdr>
              <w:divsChild>
                <w:div w:id="904803974">
                  <w:marLeft w:val="0"/>
                  <w:marRight w:val="0"/>
                  <w:marTop w:val="0"/>
                  <w:marBottom w:val="0"/>
                  <w:divBdr>
                    <w:top w:val="none" w:sz="0" w:space="0" w:color="auto"/>
                    <w:left w:val="none" w:sz="0" w:space="0" w:color="auto"/>
                    <w:bottom w:val="none" w:sz="0" w:space="0" w:color="auto"/>
                    <w:right w:val="none" w:sz="0" w:space="0" w:color="auto"/>
                  </w:divBdr>
                </w:div>
                <w:div w:id="984239963">
                  <w:marLeft w:val="0"/>
                  <w:marRight w:val="0"/>
                  <w:marTop w:val="0"/>
                  <w:marBottom w:val="0"/>
                  <w:divBdr>
                    <w:top w:val="none" w:sz="0" w:space="0" w:color="auto"/>
                    <w:left w:val="none" w:sz="0" w:space="0" w:color="auto"/>
                    <w:bottom w:val="none" w:sz="0" w:space="0" w:color="auto"/>
                    <w:right w:val="none" w:sz="0" w:space="0" w:color="auto"/>
                  </w:divBdr>
                  <w:divsChild>
                    <w:div w:id="1360861749">
                      <w:marLeft w:val="0"/>
                      <w:marRight w:val="0"/>
                      <w:marTop w:val="0"/>
                      <w:marBottom w:val="0"/>
                      <w:divBdr>
                        <w:top w:val="none" w:sz="0" w:space="0" w:color="auto"/>
                        <w:left w:val="none" w:sz="0" w:space="0" w:color="auto"/>
                        <w:bottom w:val="none" w:sz="0" w:space="0" w:color="auto"/>
                        <w:right w:val="none" w:sz="0" w:space="0" w:color="auto"/>
                      </w:divBdr>
                    </w:div>
                    <w:div w:id="908921051">
                      <w:marLeft w:val="0"/>
                      <w:marRight w:val="0"/>
                      <w:marTop w:val="0"/>
                      <w:marBottom w:val="0"/>
                      <w:divBdr>
                        <w:top w:val="none" w:sz="0" w:space="0" w:color="auto"/>
                        <w:left w:val="none" w:sz="0" w:space="0" w:color="auto"/>
                        <w:bottom w:val="none" w:sz="0" w:space="0" w:color="auto"/>
                        <w:right w:val="none" w:sz="0" w:space="0" w:color="auto"/>
                      </w:divBdr>
                      <w:divsChild>
                        <w:div w:id="2120489922">
                          <w:marLeft w:val="0"/>
                          <w:marRight w:val="0"/>
                          <w:marTop w:val="0"/>
                          <w:marBottom w:val="0"/>
                          <w:divBdr>
                            <w:top w:val="none" w:sz="0" w:space="0" w:color="auto"/>
                            <w:left w:val="none" w:sz="0" w:space="0" w:color="auto"/>
                            <w:bottom w:val="none" w:sz="0" w:space="0" w:color="auto"/>
                            <w:right w:val="none" w:sz="0" w:space="0" w:color="auto"/>
                          </w:divBdr>
                          <w:divsChild>
                            <w:div w:id="89661789">
                              <w:marLeft w:val="0"/>
                              <w:marRight w:val="0"/>
                              <w:marTop w:val="0"/>
                              <w:marBottom w:val="0"/>
                              <w:divBdr>
                                <w:top w:val="none" w:sz="0" w:space="0" w:color="auto"/>
                                <w:left w:val="none" w:sz="0" w:space="0" w:color="auto"/>
                                <w:bottom w:val="none" w:sz="0" w:space="0" w:color="auto"/>
                                <w:right w:val="none" w:sz="0" w:space="0" w:color="auto"/>
                              </w:divBdr>
                            </w:div>
                          </w:divsChild>
                        </w:div>
                        <w:div w:id="1464227259">
                          <w:marLeft w:val="0"/>
                          <w:marRight w:val="0"/>
                          <w:marTop w:val="0"/>
                          <w:marBottom w:val="0"/>
                          <w:divBdr>
                            <w:top w:val="none" w:sz="0" w:space="0" w:color="auto"/>
                            <w:left w:val="none" w:sz="0" w:space="0" w:color="auto"/>
                            <w:bottom w:val="none" w:sz="0" w:space="0" w:color="auto"/>
                            <w:right w:val="none" w:sz="0" w:space="0" w:color="auto"/>
                          </w:divBdr>
                          <w:divsChild>
                            <w:div w:id="1856263990">
                              <w:marLeft w:val="0"/>
                              <w:marRight w:val="0"/>
                              <w:marTop w:val="0"/>
                              <w:marBottom w:val="0"/>
                              <w:divBdr>
                                <w:top w:val="none" w:sz="0" w:space="0" w:color="auto"/>
                                <w:left w:val="none" w:sz="0" w:space="0" w:color="auto"/>
                                <w:bottom w:val="none" w:sz="0" w:space="0" w:color="auto"/>
                                <w:right w:val="none" w:sz="0" w:space="0" w:color="auto"/>
                              </w:divBdr>
                            </w:div>
                          </w:divsChild>
                        </w:div>
                        <w:div w:id="710804377">
                          <w:marLeft w:val="0"/>
                          <w:marRight w:val="0"/>
                          <w:marTop w:val="0"/>
                          <w:marBottom w:val="0"/>
                          <w:divBdr>
                            <w:top w:val="none" w:sz="0" w:space="0" w:color="auto"/>
                            <w:left w:val="none" w:sz="0" w:space="0" w:color="auto"/>
                            <w:bottom w:val="none" w:sz="0" w:space="0" w:color="auto"/>
                            <w:right w:val="none" w:sz="0" w:space="0" w:color="auto"/>
                          </w:divBdr>
                          <w:divsChild>
                            <w:div w:id="258177877">
                              <w:marLeft w:val="0"/>
                              <w:marRight w:val="0"/>
                              <w:marTop w:val="0"/>
                              <w:marBottom w:val="0"/>
                              <w:divBdr>
                                <w:top w:val="none" w:sz="0" w:space="0" w:color="auto"/>
                                <w:left w:val="none" w:sz="0" w:space="0" w:color="auto"/>
                                <w:bottom w:val="none" w:sz="0" w:space="0" w:color="auto"/>
                                <w:right w:val="none" w:sz="0" w:space="0" w:color="auto"/>
                              </w:divBdr>
                            </w:div>
                          </w:divsChild>
                        </w:div>
                        <w:div w:id="831336619">
                          <w:marLeft w:val="0"/>
                          <w:marRight w:val="0"/>
                          <w:marTop w:val="0"/>
                          <w:marBottom w:val="0"/>
                          <w:divBdr>
                            <w:top w:val="none" w:sz="0" w:space="0" w:color="auto"/>
                            <w:left w:val="none" w:sz="0" w:space="0" w:color="auto"/>
                            <w:bottom w:val="none" w:sz="0" w:space="0" w:color="auto"/>
                            <w:right w:val="none" w:sz="0" w:space="0" w:color="auto"/>
                          </w:divBdr>
                          <w:divsChild>
                            <w:div w:id="3027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346368">
          <w:marLeft w:val="0"/>
          <w:marRight w:val="0"/>
          <w:marTop w:val="0"/>
          <w:marBottom w:val="0"/>
          <w:divBdr>
            <w:top w:val="none" w:sz="0" w:space="0" w:color="auto"/>
            <w:left w:val="none" w:sz="0" w:space="0" w:color="auto"/>
            <w:bottom w:val="none" w:sz="0" w:space="0" w:color="auto"/>
            <w:right w:val="none" w:sz="0" w:space="0" w:color="auto"/>
          </w:divBdr>
          <w:divsChild>
            <w:div w:id="1538078401">
              <w:marLeft w:val="0"/>
              <w:marRight w:val="0"/>
              <w:marTop w:val="0"/>
              <w:marBottom w:val="0"/>
              <w:divBdr>
                <w:top w:val="none" w:sz="0" w:space="0" w:color="auto"/>
                <w:left w:val="none" w:sz="0" w:space="0" w:color="auto"/>
                <w:bottom w:val="none" w:sz="0" w:space="0" w:color="auto"/>
                <w:right w:val="none" w:sz="0" w:space="0" w:color="auto"/>
              </w:divBdr>
            </w:div>
            <w:div w:id="1578784303">
              <w:marLeft w:val="0"/>
              <w:marRight w:val="0"/>
              <w:marTop w:val="0"/>
              <w:marBottom w:val="0"/>
              <w:divBdr>
                <w:top w:val="none" w:sz="0" w:space="0" w:color="auto"/>
                <w:left w:val="none" w:sz="0" w:space="0" w:color="auto"/>
                <w:bottom w:val="none" w:sz="0" w:space="0" w:color="auto"/>
                <w:right w:val="none" w:sz="0" w:space="0" w:color="auto"/>
              </w:divBdr>
              <w:divsChild>
                <w:div w:id="880047770">
                  <w:marLeft w:val="0"/>
                  <w:marRight w:val="0"/>
                  <w:marTop w:val="0"/>
                  <w:marBottom w:val="0"/>
                  <w:divBdr>
                    <w:top w:val="none" w:sz="0" w:space="0" w:color="auto"/>
                    <w:left w:val="none" w:sz="0" w:space="0" w:color="auto"/>
                    <w:bottom w:val="none" w:sz="0" w:space="0" w:color="auto"/>
                    <w:right w:val="none" w:sz="0" w:space="0" w:color="auto"/>
                  </w:divBdr>
                </w:div>
                <w:div w:id="1984195120">
                  <w:marLeft w:val="0"/>
                  <w:marRight w:val="0"/>
                  <w:marTop w:val="0"/>
                  <w:marBottom w:val="0"/>
                  <w:divBdr>
                    <w:top w:val="none" w:sz="0" w:space="0" w:color="auto"/>
                    <w:left w:val="none" w:sz="0" w:space="0" w:color="auto"/>
                    <w:bottom w:val="none" w:sz="0" w:space="0" w:color="auto"/>
                    <w:right w:val="none" w:sz="0" w:space="0" w:color="auto"/>
                  </w:divBdr>
                  <w:divsChild>
                    <w:div w:id="445778130">
                      <w:marLeft w:val="0"/>
                      <w:marRight w:val="0"/>
                      <w:marTop w:val="0"/>
                      <w:marBottom w:val="0"/>
                      <w:divBdr>
                        <w:top w:val="none" w:sz="0" w:space="0" w:color="auto"/>
                        <w:left w:val="none" w:sz="0" w:space="0" w:color="auto"/>
                        <w:bottom w:val="none" w:sz="0" w:space="0" w:color="auto"/>
                        <w:right w:val="none" w:sz="0" w:space="0" w:color="auto"/>
                      </w:divBdr>
                    </w:div>
                    <w:div w:id="60642033">
                      <w:marLeft w:val="0"/>
                      <w:marRight w:val="0"/>
                      <w:marTop w:val="0"/>
                      <w:marBottom w:val="0"/>
                      <w:divBdr>
                        <w:top w:val="none" w:sz="0" w:space="0" w:color="auto"/>
                        <w:left w:val="none" w:sz="0" w:space="0" w:color="auto"/>
                        <w:bottom w:val="none" w:sz="0" w:space="0" w:color="auto"/>
                        <w:right w:val="none" w:sz="0" w:space="0" w:color="auto"/>
                      </w:divBdr>
                      <w:divsChild>
                        <w:div w:id="1963880900">
                          <w:marLeft w:val="0"/>
                          <w:marRight w:val="0"/>
                          <w:marTop w:val="0"/>
                          <w:marBottom w:val="0"/>
                          <w:divBdr>
                            <w:top w:val="none" w:sz="0" w:space="0" w:color="auto"/>
                            <w:left w:val="none" w:sz="0" w:space="0" w:color="auto"/>
                            <w:bottom w:val="none" w:sz="0" w:space="0" w:color="auto"/>
                            <w:right w:val="none" w:sz="0" w:space="0" w:color="auto"/>
                          </w:divBdr>
                          <w:divsChild>
                            <w:div w:id="1796941503">
                              <w:marLeft w:val="0"/>
                              <w:marRight w:val="0"/>
                              <w:marTop w:val="0"/>
                              <w:marBottom w:val="0"/>
                              <w:divBdr>
                                <w:top w:val="none" w:sz="0" w:space="0" w:color="auto"/>
                                <w:left w:val="none" w:sz="0" w:space="0" w:color="auto"/>
                                <w:bottom w:val="none" w:sz="0" w:space="0" w:color="auto"/>
                                <w:right w:val="none" w:sz="0" w:space="0" w:color="auto"/>
                              </w:divBdr>
                            </w:div>
                          </w:divsChild>
                        </w:div>
                        <w:div w:id="715470832">
                          <w:marLeft w:val="0"/>
                          <w:marRight w:val="0"/>
                          <w:marTop w:val="0"/>
                          <w:marBottom w:val="0"/>
                          <w:divBdr>
                            <w:top w:val="none" w:sz="0" w:space="0" w:color="auto"/>
                            <w:left w:val="none" w:sz="0" w:space="0" w:color="auto"/>
                            <w:bottom w:val="none" w:sz="0" w:space="0" w:color="auto"/>
                            <w:right w:val="none" w:sz="0" w:space="0" w:color="auto"/>
                          </w:divBdr>
                          <w:divsChild>
                            <w:div w:id="137040471">
                              <w:marLeft w:val="0"/>
                              <w:marRight w:val="0"/>
                              <w:marTop w:val="0"/>
                              <w:marBottom w:val="0"/>
                              <w:divBdr>
                                <w:top w:val="none" w:sz="0" w:space="0" w:color="auto"/>
                                <w:left w:val="none" w:sz="0" w:space="0" w:color="auto"/>
                                <w:bottom w:val="none" w:sz="0" w:space="0" w:color="auto"/>
                                <w:right w:val="none" w:sz="0" w:space="0" w:color="auto"/>
                              </w:divBdr>
                            </w:div>
                          </w:divsChild>
                        </w:div>
                        <w:div w:id="42797658">
                          <w:marLeft w:val="0"/>
                          <w:marRight w:val="0"/>
                          <w:marTop w:val="0"/>
                          <w:marBottom w:val="0"/>
                          <w:divBdr>
                            <w:top w:val="none" w:sz="0" w:space="0" w:color="auto"/>
                            <w:left w:val="none" w:sz="0" w:space="0" w:color="auto"/>
                            <w:bottom w:val="none" w:sz="0" w:space="0" w:color="auto"/>
                            <w:right w:val="none" w:sz="0" w:space="0" w:color="auto"/>
                          </w:divBdr>
                          <w:divsChild>
                            <w:div w:id="449129942">
                              <w:marLeft w:val="0"/>
                              <w:marRight w:val="0"/>
                              <w:marTop w:val="0"/>
                              <w:marBottom w:val="0"/>
                              <w:divBdr>
                                <w:top w:val="none" w:sz="0" w:space="0" w:color="auto"/>
                                <w:left w:val="none" w:sz="0" w:space="0" w:color="auto"/>
                                <w:bottom w:val="none" w:sz="0" w:space="0" w:color="auto"/>
                                <w:right w:val="none" w:sz="0" w:space="0" w:color="auto"/>
                              </w:divBdr>
                            </w:div>
                          </w:divsChild>
                        </w:div>
                        <w:div w:id="120729627">
                          <w:marLeft w:val="0"/>
                          <w:marRight w:val="0"/>
                          <w:marTop w:val="0"/>
                          <w:marBottom w:val="0"/>
                          <w:divBdr>
                            <w:top w:val="none" w:sz="0" w:space="0" w:color="auto"/>
                            <w:left w:val="none" w:sz="0" w:space="0" w:color="auto"/>
                            <w:bottom w:val="none" w:sz="0" w:space="0" w:color="auto"/>
                            <w:right w:val="none" w:sz="0" w:space="0" w:color="auto"/>
                          </w:divBdr>
                          <w:divsChild>
                            <w:div w:id="5895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52973">
          <w:marLeft w:val="0"/>
          <w:marRight w:val="0"/>
          <w:marTop w:val="0"/>
          <w:marBottom w:val="0"/>
          <w:divBdr>
            <w:top w:val="none" w:sz="0" w:space="0" w:color="auto"/>
            <w:left w:val="none" w:sz="0" w:space="0" w:color="auto"/>
            <w:bottom w:val="none" w:sz="0" w:space="0" w:color="auto"/>
            <w:right w:val="none" w:sz="0" w:space="0" w:color="auto"/>
          </w:divBdr>
          <w:divsChild>
            <w:div w:id="1999962793">
              <w:marLeft w:val="0"/>
              <w:marRight w:val="0"/>
              <w:marTop w:val="0"/>
              <w:marBottom w:val="0"/>
              <w:divBdr>
                <w:top w:val="none" w:sz="0" w:space="0" w:color="auto"/>
                <w:left w:val="none" w:sz="0" w:space="0" w:color="auto"/>
                <w:bottom w:val="none" w:sz="0" w:space="0" w:color="auto"/>
                <w:right w:val="none" w:sz="0" w:space="0" w:color="auto"/>
              </w:divBdr>
            </w:div>
            <w:div w:id="1567296963">
              <w:marLeft w:val="0"/>
              <w:marRight w:val="0"/>
              <w:marTop w:val="0"/>
              <w:marBottom w:val="0"/>
              <w:divBdr>
                <w:top w:val="none" w:sz="0" w:space="0" w:color="auto"/>
                <w:left w:val="none" w:sz="0" w:space="0" w:color="auto"/>
                <w:bottom w:val="none" w:sz="0" w:space="0" w:color="auto"/>
                <w:right w:val="none" w:sz="0" w:space="0" w:color="auto"/>
              </w:divBdr>
              <w:divsChild>
                <w:div w:id="478763363">
                  <w:marLeft w:val="0"/>
                  <w:marRight w:val="0"/>
                  <w:marTop w:val="0"/>
                  <w:marBottom w:val="0"/>
                  <w:divBdr>
                    <w:top w:val="none" w:sz="0" w:space="0" w:color="auto"/>
                    <w:left w:val="none" w:sz="0" w:space="0" w:color="auto"/>
                    <w:bottom w:val="none" w:sz="0" w:space="0" w:color="auto"/>
                    <w:right w:val="none" w:sz="0" w:space="0" w:color="auto"/>
                  </w:divBdr>
                </w:div>
                <w:div w:id="2051763003">
                  <w:marLeft w:val="0"/>
                  <w:marRight w:val="0"/>
                  <w:marTop w:val="0"/>
                  <w:marBottom w:val="0"/>
                  <w:divBdr>
                    <w:top w:val="none" w:sz="0" w:space="0" w:color="auto"/>
                    <w:left w:val="none" w:sz="0" w:space="0" w:color="auto"/>
                    <w:bottom w:val="none" w:sz="0" w:space="0" w:color="auto"/>
                    <w:right w:val="none" w:sz="0" w:space="0" w:color="auto"/>
                  </w:divBdr>
                  <w:divsChild>
                    <w:div w:id="1301568390">
                      <w:marLeft w:val="0"/>
                      <w:marRight w:val="0"/>
                      <w:marTop w:val="0"/>
                      <w:marBottom w:val="0"/>
                      <w:divBdr>
                        <w:top w:val="none" w:sz="0" w:space="0" w:color="auto"/>
                        <w:left w:val="none" w:sz="0" w:space="0" w:color="auto"/>
                        <w:bottom w:val="none" w:sz="0" w:space="0" w:color="auto"/>
                        <w:right w:val="none" w:sz="0" w:space="0" w:color="auto"/>
                      </w:divBdr>
                    </w:div>
                    <w:div w:id="1838378709">
                      <w:marLeft w:val="0"/>
                      <w:marRight w:val="0"/>
                      <w:marTop w:val="0"/>
                      <w:marBottom w:val="0"/>
                      <w:divBdr>
                        <w:top w:val="none" w:sz="0" w:space="0" w:color="auto"/>
                        <w:left w:val="none" w:sz="0" w:space="0" w:color="auto"/>
                        <w:bottom w:val="none" w:sz="0" w:space="0" w:color="auto"/>
                        <w:right w:val="none" w:sz="0" w:space="0" w:color="auto"/>
                      </w:divBdr>
                      <w:divsChild>
                        <w:div w:id="142166261">
                          <w:marLeft w:val="0"/>
                          <w:marRight w:val="0"/>
                          <w:marTop w:val="0"/>
                          <w:marBottom w:val="0"/>
                          <w:divBdr>
                            <w:top w:val="none" w:sz="0" w:space="0" w:color="auto"/>
                            <w:left w:val="none" w:sz="0" w:space="0" w:color="auto"/>
                            <w:bottom w:val="none" w:sz="0" w:space="0" w:color="auto"/>
                            <w:right w:val="none" w:sz="0" w:space="0" w:color="auto"/>
                          </w:divBdr>
                          <w:divsChild>
                            <w:div w:id="926502360">
                              <w:marLeft w:val="0"/>
                              <w:marRight w:val="0"/>
                              <w:marTop w:val="0"/>
                              <w:marBottom w:val="0"/>
                              <w:divBdr>
                                <w:top w:val="none" w:sz="0" w:space="0" w:color="auto"/>
                                <w:left w:val="none" w:sz="0" w:space="0" w:color="auto"/>
                                <w:bottom w:val="none" w:sz="0" w:space="0" w:color="auto"/>
                                <w:right w:val="none" w:sz="0" w:space="0" w:color="auto"/>
                              </w:divBdr>
                            </w:div>
                          </w:divsChild>
                        </w:div>
                        <w:div w:id="1875145278">
                          <w:marLeft w:val="0"/>
                          <w:marRight w:val="0"/>
                          <w:marTop w:val="0"/>
                          <w:marBottom w:val="0"/>
                          <w:divBdr>
                            <w:top w:val="none" w:sz="0" w:space="0" w:color="auto"/>
                            <w:left w:val="none" w:sz="0" w:space="0" w:color="auto"/>
                            <w:bottom w:val="none" w:sz="0" w:space="0" w:color="auto"/>
                            <w:right w:val="none" w:sz="0" w:space="0" w:color="auto"/>
                          </w:divBdr>
                          <w:divsChild>
                            <w:div w:id="78405902">
                              <w:marLeft w:val="0"/>
                              <w:marRight w:val="0"/>
                              <w:marTop w:val="0"/>
                              <w:marBottom w:val="0"/>
                              <w:divBdr>
                                <w:top w:val="none" w:sz="0" w:space="0" w:color="auto"/>
                                <w:left w:val="none" w:sz="0" w:space="0" w:color="auto"/>
                                <w:bottom w:val="none" w:sz="0" w:space="0" w:color="auto"/>
                                <w:right w:val="none" w:sz="0" w:space="0" w:color="auto"/>
                              </w:divBdr>
                            </w:div>
                          </w:divsChild>
                        </w:div>
                        <w:div w:id="708526473">
                          <w:marLeft w:val="0"/>
                          <w:marRight w:val="0"/>
                          <w:marTop w:val="0"/>
                          <w:marBottom w:val="0"/>
                          <w:divBdr>
                            <w:top w:val="none" w:sz="0" w:space="0" w:color="auto"/>
                            <w:left w:val="none" w:sz="0" w:space="0" w:color="auto"/>
                            <w:bottom w:val="none" w:sz="0" w:space="0" w:color="auto"/>
                            <w:right w:val="none" w:sz="0" w:space="0" w:color="auto"/>
                          </w:divBdr>
                          <w:divsChild>
                            <w:div w:id="1752041243">
                              <w:marLeft w:val="0"/>
                              <w:marRight w:val="0"/>
                              <w:marTop w:val="0"/>
                              <w:marBottom w:val="0"/>
                              <w:divBdr>
                                <w:top w:val="none" w:sz="0" w:space="0" w:color="auto"/>
                                <w:left w:val="none" w:sz="0" w:space="0" w:color="auto"/>
                                <w:bottom w:val="none" w:sz="0" w:space="0" w:color="auto"/>
                                <w:right w:val="none" w:sz="0" w:space="0" w:color="auto"/>
                              </w:divBdr>
                            </w:div>
                          </w:divsChild>
                        </w:div>
                        <w:div w:id="405568080">
                          <w:marLeft w:val="0"/>
                          <w:marRight w:val="0"/>
                          <w:marTop w:val="0"/>
                          <w:marBottom w:val="0"/>
                          <w:divBdr>
                            <w:top w:val="none" w:sz="0" w:space="0" w:color="auto"/>
                            <w:left w:val="none" w:sz="0" w:space="0" w:color="auto"/>
                            <w:bottom w:val="none" w:sz="0" w:space="0" w:color="auto"/>
                            <w:right w:val="none" w:sz="0" w:space="0" w:color="auto"/>
                          </w:divBdr>
                          <w:divsChild>
                            <w:div w:id="7615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356714">
          <w:marLeft w:val="0"/>
          <w:marRight w:val="0"/>
          <w:marTop w:val="0"/>
          <w:marBottom w:val="0"/>
          <w:divBdr>
            <w:top w:val="none" w:sz="0" w:space="0" w:color="auto"/>
            <w:left w:val="none" w:sz="0" w:space="0" w:color="auto"/>
            <w:bottom w:val="none" w:sz="0" w:space="0" w:color="auto"/>
            <w:right w:val="none" w:sz="0" w:space="0" w:color="auto"/>
          </w:divBdr>
          <w:divsChild>
            <w:div w:id="1387266854">
              <w:marLeft w:val="0"/>
              <w:marRight w:val="0"/>
              <w:marTop w:val="0"/>
              <w:marBottom w:val="0"/>
              <w:divBdr>
                <w:top w:val="none" w:sz="0" w:space="0" w:color="auto"/>
                <w:left w:val="none" w:sz="0" w:space="0" w:color="auto"/>
                <w:bottom w:val="none" w:sz="0" w:space="0" w:color="auto"/>
                <w:right w:val="none" w:sz="0" w:space="0" w:color="auto"/>
              </w:divBdr>
            </w:div>
            <w:div w:id="202593491">
              <w:marLeft w:val="0"/>
              <w:marRight w:val="0"/>
              <w:marTop w:val="0"/>
              <w:marBottom w:val="0"/>
              <w:divBdr>
                <w:top w:val="none" w:sz="0" w:space="0" w:color="auto"/>
                <w:left w:val="none" w:sz="0" w:space="0" w:color="auto"/>
                <w:bottom w:val="none" w:sz="0" w:space="0" w:color="auto"/>
                <w:right w:val="none" w:sz="0" w:space="0" w:color="auto"/>
              </w:divBdr>
              <w:divsChild>
                <w:div w:id="1527599448">
                  <w:marLeft w:val="0"/>
                  <w:marRight w:val="0"/>
                  <w:marTop w:val="0"/>
                  <w:marBottom w:val="0"/>
                  <w:divBdr>
                    <w:top w:val="none" w:sz="0" w:space="0" w:color="auto"/>
                    <w:left w:val="none" w:sz="0" w:space="0" w:color="auto"/>
                    <w:bottom w:val="none" w:sz="0" w:space="0" w:color="auto"/>
                    <w:right w:val="none" w:sz="0" w:space="0" w:color="auto"/>
                  </w:divBdr>
                </w:div>
                <w:div w:id="872229601">
                  <w:marLeft w:val="0"/>
                  <w:marRight w:val="0"/>
                  <w:marTop w:val="0"/>
                  <w:marBottom w:val="0"/>
                  <w:divBdr>
                    <w:top w:val="none" w:sz="0" w:space="0" w:color="auto"/>
                    <w:left w:val="none" w:sz="0" w:space="0" w:color="auto"/>
                    <w:bottom w:val="none" w:sz="0" w:space="0" w:color="auto"/>
                    <w:right w:val="none" w:sz="0" w:space="0" w:color="auto"/>
                  </w:divBdr>
                  <w:divsChild>
                    <w:div w:id="869731538">
                      <w:marLeft w:val="0"/>
                      <w:marRight w:val="0"/>
                      <w:marTop w:val="0"/>
                      <w:marBottom w:val="0"/>
                      <w:divBdr>
                        <w:top w:val="none" w:sz="0" w:space="0" w:color="auto"/>
                        <w:left w:val="none" w:sz="0" w:space="0" w:color="auto"/>
                        <w:bottom w:val="none" w:sz="0" w:space="0" w:color="auto"/>
                        <w:right w:val="none" w:sz="0" w:space="0" w:color="auto"/>
                      </w:divBdr>
                    </w:div>
                    <w:div w:id="296497514">
                      <w:marLeft w:val="0"/>
                      <w:marRight w:val="0"/>
                      <w:marTop w:val="0"/>
                      <w:marBottom w:val="0"/>
                      <w:divBdr>
                        <w:top w:val="none" w:sz="0" w:space="0" w:color="auto"/>
                        <w:left w:val="none" w:sz="0" w:space="0" w:color="auto"/>
                        <w:bottom w:val="none" w:sz="0" w:space="0" w:color="auto"/>
                        <w:right w:val="none" w:sz="0" w:space="0" w:color="auto"/>
                      </w:divBdr>
                      <w:divsChild>
                        <w:div w:id="299727298">
                          <w:marLeft w:val="0"/>
                          <w:marRight w:val="0"/>
                          <w:marTop w:val="0"/>
                          <w:marBottom w:val="0"/>
                          <w:divBdr>
                            <w:top w:val="none" w:sz="0" w:space="0" w:color="auto"/>
                            <w:left w:val="none" w:sz="0" w:space="0" w:color="auto"/>
                            <w:bottom w:val="none" w:sz="0" w:space="0" w:color="auto"/>
                            <w:right w:val="none" w:sz="0" w:space="0" w:color="auto"/>
                          </w:divBdr>
                          <w:divsChild>
                            <w:div w:id="1722097707">
                              <w:marLeft w:val="0"/>
                              <w:marRight w:val="0"/>
                              <w:marTop w:val="0"/>
                              <w:marBottom w:val="0"/>
                              <w:divBdr>
                                <w:top w:val="none" w:sz="0" w:space="0" w:color="auto"/>
                                <w:left w:val="none" w:sz="0" w:space="0" w:color="auto"/>
                                <w:bottom w:val="none" w:sz="0" w:space="0" w:color="auto"/>
                                <w:right w:val="none" w:sz="0" w:space="0" w:color="auto"/>
                              </w:divBdr>
                            </w:div>
                          </w:divsChild>
                        </w:div>
                        <w:div w:id="461386239">
                          <w:marLeft w:val="0"/>
                          <w:marRight w:val="0"/>
                          <w:marTop w:val="0"/>
                          <w:marBottom w:val="0"/>
                          <w:divBdr>
                            <w:top w:val="none" w:sz="0" w:space="0" w:color="auto"/>
                            <w:left w:val="none" w:sz="0" w:space="0" w:color="auto"/>
                            <w:bottom w:val="none" w:sz="0" w:space="0" w:color="auto"/>
                            <w:right w:val="none" w:sz="0" w:space="0" w:color="auto"/>
                          </w:divBdr>
                          <w:divsChild>
                            <w:div w:id="817302943">
                              <w:marLeft w:val="0"/>
                              <w:marRight w:val="0"/>
                              <w:marTop w:val="0"/>
                              <w:marBottom w:val="0"/>
                              <w:divBdr>
                                <w:top w:val="none" w:sz="0" w:space="0" w:color="auto"/>
                                <w:left w:val="none" w:sz="0" w:space="0" w:color="auto"/>
                                <w:bottom w:val="none" w:sz="0" w:space="0" w:color="auto"/>
                                <w:right w:val="none" w:sz="0" w:space="0" w:color="auto"/>
                              </w:divBdr>
                            </w:div>
                          </w:divsChild>
                        </w:div>
                        <w:div w:id="80295738">
                          <w:marLeft w:val="0"/>
                          <w:marRight w:val="0"/>
                          <w:marTop w:val="0"/>
                          <w:marBottom w:val="0"/>
                          <w:divBdr>
                            <w:top w:val="none" w:sz="0" w:space="0" w:color="auto"/>
                            <w:left w:val="none" w:sz="0" w:space="0" w:color="auto"/>
                            <w:bottom w:val="none" w:sz="0" w:space="0" w:color="auto"/>
                            <w:right w:val="none" w:sz="0" w:space="0" w:color="auto"/>
                          </w:divBdr>
                          <w:divsChild>
                            <w:div w:id="148249842">
                              <w:marLeft w:val="0"/>
                              <w:marRight w:val="0"/>
                              <w:marTop w:val="0"/>
                              <w:marBottom w:val="0"/>
                              <w:divBdr>
                                <w:top w:val="none" w:sz="0" w:space="0" w:color="auto"/>
                                <w:left w:val="none" w:sz="0" w:space="0" w:color="auto"/>
                                <w:bottom w:val="none" w:sz="0" w:space="0" w:color="auto"/>
                                <w:right w:val="none" w:sz="0" w:space="0" w:color="auto"/>
                              </w:divBdr>
                            </w:div>
                          </w:divsChild>
                        </w:div>
                        <w:div w:id="136118990">
                          <w:marLeft w:val="0"/>
                          <w:marRight w:val="0"/>
                          <w:marTop w:val="0"/>
                          <w:marBottom w:val="0"/>
                          <w:divBdr>
                            <w:top w:val="none" w:sz="0" w:space="0" w:color="auto"/>
                            <w:left w:val="none" w:sz="0" w:space="0" w:color="auto"/>
                            <w:bottom w:val="none" w:sz="0" w:space="0" w:color="auto"/>
                            <w:right w:val="none" w:sz="0" w:space="0" w:color="auto"/>
                          </w:divBdr>
                          <w:divsChild>
                            <w:div w:id="10969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90838">
          <w:marLeft w:val="0"/>
          <w:marRight w:val="0"/>
          <w:marTop w:val="0"/>
          <w:marBottom w:val="0"/>
          <w:divBdr>
            <w:top w:val="none" w:sz="0" w:space="0" w:color="auto"/>
            <w:left w:val="none" w:sz="0" w:space="0" w:color="auto"/>
            <w:bottom w:val="none" w:sz="0" w:space="0" w:color="auto"/>
            <w:right w:val="none" w:sz="0" w:space="0" w:color="auto"/>
          </w:divBdr>
          <w:divsChild>
            <w:div w:id="1734044224">
              <w:marLeft w:val="0"/>
              <w:marRight w:val="0"/>
              <w:marTop w:val="0"/>
              <w:marBottom w:val="0"/>
              <w:divBdr>
                <w:top w:val="none" w:sz="0" w:space="0" w:color="auto"/>
                <w:left w:val="none" w:sz="0" w:space="0" w:color="auto"/>
                <w:bottom w:val="none" w:sz="0" w:space="0" w:color="auto"/>
                <w:right w:val="none" w:sz="0" w:space="0" w:color="auto"/>
              </w:divBdr>
            </w:div>
            <w:div w:id="1234043100">
              <w:marLeft w:val="0"/>
              <w:marRight w:val="0"/>
              <w:marTop w:val="0"/>
              <w:marBottom w:val="0"/>
              <w:divBdr>
                <w:top w:val="none" w:sz="0" w:space="0" w:color="auto"/>
                <w:left w:val="none" w:sz="0" w:space="0" w:color="auto"/>
                <w:bottom w:val="none" w:sz="0" w:space="0" w:color="auto"/>
                <w:right w:val="none" w:sz="0" w:space="0" w:color="auto"/>
              </w:divBdr>
              <w:divsChild>
                <w:div w:id="1235041632">
                  <w:marLeft w:val="0"/>
                  <w:marRight w:val="0"/>
                  <w:marTop w:val="0"/>
                  <w:marBottom w:val="0"/>
                  <w:divBdr>
                    <w:top w:val="none" w:sz="0" w:space="0" w:color="auto"/>
                    <w:left w:val="none" w:sz="0" w:space="0" w:color="auto"/>
                    <w:bottom w:val="none" w:sz="0" w:space="0" w:color="auto"/>
                    <w:right w:val="none" w:sz="0" w:space="0" w:color="auto"/>
                  </w:divBdr>
                </w:div>
                <w:div w:id="311761380">
                  <w:marLeft w:val="0"/>
                  <w:marRight w:val="0"/>
                  <w:marTop w:val="0"/>
                  <w:marBottom w:val="0"/>
                  <w:divBdr>
                    <w:top w:val="none" w:sz="0" w:space="0" w:color="auto"/>
                    <w:left w:val="none" w:sz="0" w:space="0" w:color="auto"/>
                    <w:bottom w:val="none" w:sz="0" w:space="0" w:color="auto"/>
                    <w:right w:val="none" w:sz="0" w:space="0" w:color="auto"/>
                  </w:divBdr>
                  <w:divsChild>
                    <w:div w:id="865173212">
                      <w:marLeft w:val="0"/>
                      <w:marRight w:val="0"/>
                      <w:marTop w:val="0"/>
                      <w:marBottom w:val="0"/>
                      <w:divBdr>
                        <w:top w:val="none" w:sz="0" w:space="0" w:color="auto"/>
                        <w:left w:val="none" w:sz="0" w:space="0" w:color="auto"/>
                        <w:bottom w:val="none" w:sz="0" w:space="0" w:color="auto"/>
                        <w:right w:val="none" w:sz="0" w:space="0" w:color="auto"/>
                      </w:divBdr>
                    </w:div>
                    <w:div w:id="1437485001">
                      <w:marLeft w:val="0"/>
                      <w:marRight w:val="0"/>
                      <w:marTop w:val="0"/>
                      <w:marBottom w:val="0"/>
                      <w:divBdr>
                        <w:top w:val="none" w:sz="0" w:space="0" w:color="auto"/>
                        <w:left w:val="none" w:sz="0" w:space="0" w:color="auto"/>
                        <w:bottom w:val="none" w:sz="0" w:space="0" w:color="auto"/>
                        <w:right w:val="none" w:sz="0" w:space="0" w:color="auto"/>
                      </w:divBdr>
                      <w:divsChild>
                        <w:div w:id="390619500">
                          <w:marLeft w:val="0"/>
                          <w:marRight w:val="0"/>
                          <w:marTop w:val="0"/>
                          <w:marBottom w:val="0"/>
                          <w:divBdr>
                            <w:top w:val="none" w:sz="0" w:space="0" w:color="auto"/>
                            <w:left w:val="none" w:sz="0" w:space="0" w:color="auto"/>
                            <w:bottom w:val="none" w:sz="0" w:space="0" w:color="auto"/>
                            <w:right w:val="none" w:sz="0" w:space="0" w:color="auto"/>
                          </w:divBdr>
                          <w:divsChild>
                            <w:div w:id="1657612525">
                              <w:marLeft w:val="0"/>
                              <w:marRight w:val="0"/>
                              <w:marTop w:val="0"/>
                              <w:marBottom w:val="0"/>
                              <w:divBdr>
                                <w:top w:val="none" w:sz="0" w:space="0" w:color="auto"/>
                                <w:left w:val="none" w:sz="0" w:space="0" w:color="auto"/>
                                <w:bottom w:val="none" w:sz="0" w:space="0" w:color="auto"/>
                                <w:right w:val="none" w:sz="0" w:space="0" w:color="auto"/>
                              </w:divBdr>
                            </w:div>
                          </w:divsChild>
                        </w:div>
                        <w:div w:id="1378385849">
                          <w:marLeft w:val="0"/>
                          <w:marRight w:val="0"/>
                          <w:marTop w:val="0"/>
                          <w:marBottom w:val="0"/>
                          <w:divBdr>
                            <w:top w:val="none" w:sz="0" w:space="0" w:color="auto"/>
                            <w:left w:val="none" w:sz="0" w:space="0" w:color="auto"/>
                            <w:bottom w:val="none" w:sz="0" w:space="0" w:color="auto"/>
                            <w:right w:val="none" w:sz="0" w:space="0" w:color="auto"/>
                          </w:divBdr>
                          <w:divsChild>
                            <w:div w:id="435255590">
                              <w:marLeft w:val="0"/>
                              <w:marRight w:val="0"/>
                              <w:marTop w:val="0"/>
                              <w:marBottom w:val="0"/>
                              <w:divBdr>
                                <w:top w:val="none" w:sz="0" w:space="0" w:color="auto"/>
                                <w:left w:val="none" w:sz="0" w:space="0" w:color="auto"/>
                                <w:bottom w:val="none" w:sz="0" w:space="0" w:color="auto"/>
                                <w:right w:val="none" w:sz="0" w:space="0" w:color="auto"/>
                              </w:divBdr>
                            </w:div>
                          </w:divsChild>
                        </w:div>
                        <w:div w:id="729575656">
                          <w:marLeft w:val="0"/>
                          <w:marRight w:val="0"/>
                          <w:marTop w:val="0"/>
                          <w:marBottom w:val="0"/>
                          <w:divBdr>
                            <w:top w:val="none" w:sz="0" w:space="0" w:color="auto"/>
                            <w:left w:val="none" w:sz="0" w:space="0" w:color="auto"/>
                            <w:bottom w:val="none" w:sz="0" w:space="0" w:color="auto"/>
                            <w:right w:val="none" w:sz="0" w:space="0" w:color="auto"/>
                          </w:divBdr>
                          <w:divsChild>
                            <w:div w:id="267349878">
                              <w:marLeft w:val="0"/>
                              <w:marRight w:val="0"/>
                              <w:marTop w:val="0"/>
                              <w:marBottom w:val="0"/>
                              <w:divBdr>
                                <w:top w:val="none" w:sz="0" w:space="0" w:color="auto"/>
                                <w:left w:val="none" w:sz="0" w:space="0" w:color="auto"/>
                                <w:bottom w:val="none" w:sz="0" w:space="0" w:color="auto"/>
                                <w:right w:val="none" w:sz="0" w:space="0" w:color="auto"/>
                              </w:divBdr>
                            </w:div>
                          </w:divsChild>
                        </w:div>
                        <w:div w:id="123811552">
                          <w:marLeft w:val="0"/>
                          <w:marRight w:val="0"/>
                          <w:marTop w:val="0"/>
                          <w:marBottom w:val="0"/>
                          <w:divBdr>
                            <w:top w:val="none" w:sz="0" w:space="0" w:color="auto"/>
                            <w:left w:val="none" w:sz="0" w:space="0" w:color="auto"/>
                            <w:bottom w:val="none" w:sz="0" w:space="0" w:color="auto"/>
                            <w:right w:val="none" w:sz="0" w:space="0" w:color="auto"/>
                          </w:divBdr>
                          <w:divsChild>
                            <w:div w:id="2449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792117">
          <w:marLeft w:val="0"/>
          <w:marRight w:val="0"/>
          <w:marTop w:val="0"/>
          <w:marBottom w:val="0"/>
          <w:divBdr>
            <w:top w:val="none" w:sz="0" w:space="0" w:color="auto"/>
            <w:left w:val="none" w:sz="0" w:space="0" w:color="auto"/>
            <w:bottom w:val="none" w:sz="0" w:space="0" w:color="auto"/>
            <w:right w:val="none" w:sz="0" w:space="0" w:color="auto"/>
          </w:divBdr>
          <w:divsChild>
            <w:div w:id="545067661">
              <w:marLeft w:val="0"/>
              <w:marRight w:val="0"/>
              <w:marTop w:val="0"/>
              <w:marBottom w:val="0"/>
              <w:divBdr>
                <w:top w:val="none" w:sz="0" w:space="0" w:color="auto"/>
                <w:left w:val="none" w:sz="0" w:space="0" w:color="auto"/>
                <w:bottom w:val="none" w:sz="0" w:space="0" w:color="auto"/>
                <w:right w:val="none" w:sz="0" w:space="0" w:color="auto"/>
              </w:divBdr>
            </w:div>
            <w:div w:id="1148328819">
              <w:marLeft w:val="0"/>
              <w:marRight w:val="0"/>
              <w:marTop w:val="0"/>
              <w:marBottom w:val="0"/>
              <w:divBdr>
                <w:top w:val="none" w:sz="0" w:space="0" w:color="auto"/>
                <w:left w:val="none" w:sz="0" w:space="0" w:color="auto"/>
                <w:bottom w:val="none" w:sz="0" w:space="0" w:color="auto"/>
                <w:right w:val="none" w:sz="0" w:space="0" w:color="auto"/>
              </w:divBdr>
              <w:divsChild>
                <w:div w:id="1230766738">
                  <w:marLeft w:val="0"/>
                  <w:marRight w:val="0"/>
                  <w:marTop w:val="0"/>
                  <w:marBottom w:val="0"/>
                  <w:divBdr>
                    <w:top w:val="none" w:sz="0" w:space="0" w:color="auto"/>
                    <w:left w:val="none" w:sz="0" w:space="0" w:color="auto"/>
                    <w:bottom w:val="none" w:sz="0" w:space="0" w:color="auto"/>
                    <w:right w:val="none" w:sz="0" w:space="0" w:color="auto"/>
                  </w:divBdr>
                </w:div>
                <w:div w:id="464126070">
                  <w:marLeft w:val="0"/>
                  <w:marRight w:val="0"/>
                  <w:marTop w:val="0"/>
                  <w:marBottom w:val="0"/>
                  <w:divBdr>
                    <w:top w:val="none" w:sz="0" w:space="0" w:color="auto"/>
                    <w:left w:val="none" w:sz="0" w:space="0" w:color="auto"/>
                    <w:bottom w:val="none" w:sz="0" w:space="0" w:color="auto"/>
                    <w:right w:val="none" w:sz="0" w:space="0" w:color="auto"/>
                  </w:divBdr>
                  <w:divsChild>
                    <w:div w:id="350764086">
                      <w:marLeft w:val="0"/>
                      <w:marRight w:val="0"/>
                      <w:marTop w:val="0"/>
                      <w:marBottom w:val="0"/>
                      <w:divBdr>
                        <w:top w:val="none" w:sz="0" w:space="0" w:color="auto"/>
                        <w:left w:val="none" w:sz="0" w:space="0" w:color="auto"/>
                        <w:bottom w:val="none" w:sz="0" w:space="0" w:color="auto"/>
                        <w:right w:val="none" w:sz="0" w:space="0" w:color="auto"/>
                      </w:divBdr>
                    </w:div>
                    <w:div w:id="743599843">
                      <w:marLeft w:val="0"/>
                      <w:marRight w:val="0"/>
                      <w:marTop w:val="0"/>
                      <w:marBottom w:val="0"/>
                      <w:divBdr>
                        <w:top w:val="none" w:sz="0" w:space="0" w:color="auto"/>
                        <w:left w:val="none" w:sz="0" w:space="0" w:color="auto"/>
                        <w:bottom w:val="none" w:sz="0" w:space="0" w:color="auto"/>
                        <w:right w:val="none" w:sz="0" w:space="0" w:color="auto"/>
                      </w:divBdr>
                      <w:divsChild>
                        <w:div w:id="474102719">
                          <w:marLeft w:val="0"/>
                          <w:marRight w:val="0"/>
                          <w:marTop w:val="0"/>
                          <w:marBottom w:val="0"/>
                          <w:divBdr>
                            <w:top w:val="none" w:sz="0" w:space="0" w:color="auto"/>
                            <w:left w:val="none" w:sz="0" w:space="0" w:color="auto"/>
                            <w:bottom w:val="none" w:sz="0" w:space="0" w:color="auto"/>
                            <w:right w:val="none" w:sz="0" w:space="0" w:color="auto"/>
                          </w:divBdr>
                          <w:divsChild>
                            <w:div w:id="1931233366">
                              <w:marLeft w:val="0"/>
                              <w:marRight w:val="0"/>
                              <w:marTop w:val="0"/>
                              <w:marBottom w:val="0"/>
                              <w:divBdr>
                                <w:top w:val="none" w:sz="0" w:space="0" w:color="auto"/>
                                <w:left w:val="none" w:sz="0" w:space="0" w:color="auto"/>
                                <w:bottom w:val="none" w:sz="0" w:space="0" w:color="auto"/>
                                <w:right w:val="none" w:sz="0" w:space="0" w:color="auto"/>
                              </w:divBdr>
                            </w:div>
                          </w:divsChild>
                        </w:div>
                        <w:div w:id="1470049572">
                          <w:marLeft w:val="0"/>
                          <w:marRight w:val="0"/>
                          <w:marTop w:val="0"/>
                          <w:marBottom w:val="0"/>
                          <w:divBdr>
                            <w:top w:val="none" w:sz="0" w:space="0" w:color="auto"/>
                            <w:left w:val="none" w:sz="0" w:space="0" w:color="auto"/>
                            <w:bottom w:val="none" w:sz="0" w:space="0" w:color="auto"/>
                            <w:right w:val="none" w:sz="0" w:space="0" w:color="auto"/>
                          </w:divBdr>
                          <w:divsChild>
                            <w:div w:id="658271529">
                              <w:marLeft w:val="0"/>
                              <w:marRight w:val="0"/>
                              <w:marTop w:val="0"/>
                              <w:marBottom w:val="0"/>
                              <w:divBdr>
                                <w:top w:val="none" w:sz="0" w:space="0" w:color="auto"/>
                                <w:left w:val="none" w:sz="0" w:space="0" w:color="auto"/>
                                <w:bottom w:val="none" w:sz="0" w:space="0" w:color="auto"/>
                                <w:right w:val="none" w:sz="0" w:space="0" w:color="auto"/>
                              </w:divBdr>
                            </w:div>
                          </w:divsChild>
                        </w:div>
                        <w:div w:id="2086341505">
                          <w:marLeft w:val="0"/>
                          <w:marRight w:val="0"/>
                          <w:marTop w:val="0"/>
                          <w:marBottom w:val="0"/>
                          <w:divBdr>
                            <w:top w:val="none" w:sz="0" w:space="0" w:color="auto"/>
                            <w:left w:val="none" w:sz="0" w:space="0" w:color="auto"/>
                            <w:bottom w:val="none" w:sz="0" w:space="0" w:color="auto"/>
                            <w:right w:val="none" w:sz="0" w:space="0" w:color="auto"/>
                          </w:divBdr>
                          <w:divsChild>
                            <w:div w:id="1261141771">
                              <w:marLeft w:val="0"/>
                              <w:marRight w:val="0"/>
                              <w:marTop w:val="0"/>
                              <w:marBottom w:val="0"/>
                              <w:divBdr>
                                <w:top w:val="none" w:sz="0" w:space="0" w:color="auto"/>
                                <w:left w:val="none" w:sz="0" w:space="0" w:color="auto"/>
                                <w:bottom w:val="none" w:sz="0" w:space="0" w:color="auto"/>
                                <w:right w:val="none" w:sz="0" w:space="0" w:color="auto"/>
                              </w:divBdr>
                            </w:div>
                          </w:divsChild>
                        </w:div>
                        <w:div w:id="793183006">
                          <w:marLeft w:val="0"/>
                          <w:marRight w:val="0"/>
                          <w:marTop w:val="0"/>
                          <w:marBottom w:val="0"/>
                          <w:divBdr>
                            <w:top w:val="none" w:sz="0" w:space="0" w:color="auto"/>
                            <w:left w:val="none" w:sz="0" w:space="0" w:color="auto"/>
                            <w:bottom w:val="none" w:sz="0" w:space="0" w:color="auto"/>
                            <w:right w:val="none" w:sz="0" w:space="0" w:color="auto"/>
                          </w:divBdr>
                          <w:divsChild>
                            <w:div w:id="13311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866">
      <w:bodyDiv w:val="1"/>
      <w:marLeft w:val="0"/>
      <w:marRight w:val="0"/>
      <w:marTop w:val="0"/>
      <w:marBottom w:val="0"/>
      <w:divBdr>
        <w:top w:val="none" w:sz="0" w:space="0" w:color="auto"/>
        <w:left w:val="none" w:sz="0" w:space="0" w:color="auto"/>
        <w:bottom w:val="none" w:sz="0" w:space="0" w:color="auto"/>
        <w:right w:val="none" w:sz="0" w:space="0" w:color="auto"/>
      </w:divBdr>
    </w:div>
    <w:div w:id="1334842904">
      <w:bodyDiv w:val="1"/>
      <w:marLeft w:val="0"/>
      <w:marRight w:val="0"/>
      <w:marTop w:val="0"/>
      <w:marBottom w:val="0"/>
      <w:divBdr>
        <w:top w:val="none" w:sz="0" w:space="0" w:color="auto"/>
        <w:left w:val="none" w:sz="0" w:space="0" w:color="auto"/>
        <w:bottom w:val="none" w:sz="0" w:space="0" w:color="auto"/>
        <w:right w:val="none" w:sz="0" w:space="0" w:color="auto"/>
      </w:divBdr>
    </w:div>
    <w:div w:id="1448743958">
      <w:bodyDiv w:val="1"/>
      <w:marLeft w:val="0"/>
      <w:marRight w:val="0"/>
      <w:marTop w:val="0"/>
      <w:marBottom w:val="0"/>
      <w:divBdr>
        <w:top w:val="none" w:sz="0" w:space="0" w:color="auto"/>
        <w:left w:val="none" w:sz="0" w:space="0" w:color="auto"/>
        <w:bottom w:val="none" w:sz="0" w:space="0" w:color="auto"/>
        <w:right w:val="none" w:sz="0" w:space="0" w:color="auto"/>
      </w:divBdr>
    </w:div>
    <w:div w:id="1699892402">
      <w:bodyDiv w:val="1"/>
      <w:marLeft w:val="0"/>
      <w:marRight w:val="0"/>
      <w:marTop w:val="0"/>
      <w:marBottom w:val="0"/>
      <w:divBdr>
        <w:top w:val="none" w:sz="0" w:space="0" w:color="auto"/>
        <w:left w:val="none" w:sz="0" w:space="0" w:color="auto"/>
        <w:bottom w:val="none" w:sz="0" w:space="0" w:color="auto"/>
        <w:right w:val="none" w:sz="0" w:space="0" w:color="auto"/>
      </w:divBdr>
    </w:div>
    <w:div w:id="1770664534">
      <w:bodyDiv w:val="1"/>
      <w:marLeft w:val="0"/>
      <w:marRight w:val="0"/>
      <w:marTop w:val="0"/>
      <w:marBottom w:val="0"/>
      <w:divBdr>
        <w:top w:val="none" w:sz="0" w:space="0" w:color="auto"/>
        <w:left w:val="none" w:sz="0" w:space="0" w:color="auto"/>
        <w:bottom w:val="none" w:sz="0" w:space="0" w:color="auto"/>
        <w:right w:val="none" w:sz="0" w:space="0" w:color="auto"/>
      </w:divBdr>
    </w:div>
    <w:div w:id="1980259995">
      <w:bodyDiv w:val="1"/>
      <w:marLeft w:val="0"/>
      <w:marRight w:val="0"/>
      <w:marTop w:val="0"/>
      <w:marBottom w:val="0"/>
      <w:divBdr>
        <w:top w:val="none" w:sz="0" w:space="0" w:color="auto"/>
        <w:left w:val="none" w:sz="0" w:space="0" w:color="auto"/>
        <w:bottom w:val="none" w:sz="0" w:space="0" w:color="auto"/>
        <w:right w:val="none" w:sz="0" w:space="0" w:color="auto"/>
      </w:divBdr>
    </w:div>
    <w:div w:id="2060548635">
      <w:bodyDiv w:val="1"/>
      <w:marLeft w:val="0"/>
      <w:marRight w:val="0"/>
      <w:marTop w:val="0"/>
      <w:marBottom w:val="0"/>
      <w:divBdr>
        <w:top w:val="none" w:sz="0" w:space="0" w:color="auto"/>
        <w:left w:val="none" w:sz="0" w:space="0" w:color="auto"/>
        <w:bottom w:val="none" w:sz="0" w:space="0" w:color="auto"/>
        <w:right w:val="none" w:sz="0" w:space="0" w:color="auto"/>
      </w:divBdr>
    </w:div>
    <w:div w:id="2100783022">
      <w:bodyDiv w:val="1"/>
      <w:marLeft w:val="0"/>
      <w:marRight w:val="0"/>
      <w:marTop w:val="0"/>
      <w:marBottom w:val="0"/>
      <w:divBdr>
        <w:top w:val="none" w:sz="0" w:space="0" w:color="auto"/>
        <w:left w:val="none" w:sz="0" w:space="0" w:color="auto"/>
        <w:bottom w:val="none" w:sz="0" w:space="0" w:color="auto"/>
        <w:right w:val="none" w:sz="0" w:space="0" w:color="auto"/>
      </w:divBdr>
    </w:div>
    <w:div w:id="2143619886">
      <w:bodyDiv w:val="1"/>
      <w:marLeft w:val="0"/>
      <w:marRight w:val="0"/>
      <w:marTop w:val="0"/>
      <w:marBottom w:val="0"/>
      <w:divBdr>
        <w:top w:val="none" w:sz="0" w:space="0" w:color="auto"/>
        <w:left w:val="none" w:sz="0" w:space="0" w:color="auto"/>
        <w:bottom w:val="none" w:sz="0" w:space="0" w:color="auto"/>
        <w:right w:val="none" w:sz="0" w:space="0" w:color="auto"/>
      </w:divBdr>
      <w:divsChild>
        <w:div w:id="1787772032">
          <w:marLeft w:val="0"/>
          <w:marRight w:val="0"/>
          <w:marTop w:val="0"/>
          <w:marBottom w:val="0"/>
          <w:divBdr>
            <w:top w:val="none" w:sz="0" w:space="0" w:color="auto"/>
            <w:left w:val="none" w:sz="0" w:space="0" w:color="auto"/>
            <w:bottom w:val="none" w:sz="0" w:space="0" w:color="auto"/>
            <w:right w:val="none" w:sz="0" w:space="0" w:color="auto"/>
          </w:divBdr>
          <w:divsChild>
            <w:div w:id="1686323591">
              <w:marLeft w:val="0"/>
              <w:marRight w:val="0"/>
              <w:marTop w:val="0"/>
              <w:marBottom w:val="0"/>
              <w:divBdr>
                <w:top w:val="none" w:sz="0" w:space="0" w:color="auto"/>
                <w:left w:val="none" w:sz="0" w:space="0" w:color="auto"/>
                <w:bottom w:val="none" w:sz="0" w:space="0" w:color="auto"/>
                <w:right w:val="none" w:sz="0" w:space="0" w:color="auto"/>
              </w:divBdr>
              <w:divsChild>
                <w:div w:id="207496380">
                  <w:marLeft w:val="0"/>
                  <w:marRight w:val="0"/>
                  <w:marTop w:val="0"/>
                  <w:marBottom w:val="0"/>
                  <w:divBdr>
                    <w:top w:val="none" w:sz="0" w:space="0" w:color="auto"/>
                    <w:left w:val="none" w:sz="0" w:space="0" w:color="auto"/>
                    <w:bottom w:val="none" w:sz="0" w:space="0" w:color="auto"/>
                    <w:right w:val="none" w:sz="0" w:space="0" w:color="auto"/>
                  </w:divBdr>
                </w:div>
                <w:div w:id="2140300488">
                  <w:marLeft w:val="0"/>
                  <w:marRight w:val="0"/>
                  <w:marTop w:val="0"/>
                  <w:marBottom w:val="0"/>
                  <w:divBdr>
                    <w:top w:val="none" w:sz="0" w:space="0" w:color="auto"/>
                    <w:left w:val="none" w:sz="0" w:space="0" w:color="auto"/>
                    <w:bottom w:val="none" w:sz="0" w:space="0" w:color="auto"/>
                    <w:right w:val="none" w:sz="0" w:space="0" w:color="auto"/>
                  </w:divBdr>
                  <w:divsChild>
                    <w:div w:id="1207451553">
                      <w:marLeft w:val="0"/>
                      <w:marRight w:val="0"/>
                      <w:marTop w:val="0"/>
                      <w:marBottom w:val="0"/>
                      <w:divBdr>
                        <w:top w:val="none" w:sz="0" w:space="0" w:color="auto"/>
                        <w:left w:val="none" w:sz="0" w:space="0" w:color="auto"/>
                        <w:bottom w:val="none" w:sz="0" w:space="0" w:color="auto"/>
                        <w:right w:val="none" w:sz="0" w:space="0" w:color="auto"/>
                      </w:divBdr>
                    </w:div>
                    <w:div w:id="2107994677">
                      <w:marLeft w:val="0"/>
                      <w:marRight w:val="0"/>
                      <w:marTop w:val="0"/>
                      <w:marBottom w:val="0"/>
                      <w:divBdr>
                        <w:top w:val="none" w:sz="0" w:space="0" w:color="auto"/>
                        <w:left w:val="none" w:sz="0" w:space="0" w:color="auto"/>
                        <w:bottom w:val="none" w:sz="0" w:space="0" w:color="auto"/>
                        <w:right w:val="none" w:sz="0" w:space="0" w:color="auto"/>
                      </w:divBdr>
                      <w:divsChild>
                        <w:div w:id="1090345102">
                          <w:marLeft w:val="0"/>
                          <w:marRight w:val="0"/>
                          <w:marTop w:val="0"/>
                          <w:marBottom w:val="0"/>
                          <w:divBdr>
                            <w:top w:val="none" w:sz="0" w:space="0" w:color="auto"/>
                            <w:left w:val="none" w:sz="0" w:space="0" w:color="auto"/>
                            <w:bottom w:val="none" w:sz="0" w:space="0" w:color="auto"/>
                            <w:right w:val="none" w:sz="0" w:space="0" w:color="auto"/>
                          </w:divBdr>
                          <w:divsChild>
                            <w:div w:id="601958508">
                              <w:marLeft w:val="0"/>
                              <w:marRight w:val="0"/>
                              <w:marTop w:val="0"/>
                              <w:marBottom w:val="0"/>
                              <w:divBdr>
                                <w:top w:val="none" w:sz="0" w:space="0" w:color="auto"/>
                                <w:left w:val="none" w:sz="0" w:space="0" w:color="auto"/>
                                <w:bottom w:val="none" w:sz="0" w:space="0" w:color="auto"/>
                                <w:right w:val="none" w:sz="0" w:space="0" w:color="auto"/>
                              </w:divBdr>
                            </w:div>
                          </w:divsChild>
                        </w:div>
                        <w:div w:id="901217645">
                          <w:marLeft w:val="0"/>
                          <w:marRight w:val="0"/>
                          <w:marTop w:val="0"/>
                          <w:marBottom w:val="0"/>
                          <w:divBdr>
                            <w:top w:val="none" w:sz="0" w:space="0" w:color="auto"/>
                            <w:left w:val="none" w:sz="0" w:space="0" w:color="auto"/>
                            <w:bottom w:val="none" w:sz="0" w:space="0" w:color="auto"/>
                            <w:right w:val="none" w:sz="0" w:space="0" w:color="auto"/>
                          </w:divBdr>
                          <w:divsChild>
                            <w:div w:id="1481074393">
                              <w:marLeft w:val="0"/>
                              <w:marRight w:val="0"/>
                              <w:marTop w:val="0"/>
                              <w:marBottom w:val="0"/>
                              <w:divBdr>
                                <w:top w:val="none" w:sz="0" w:space="0" w:color="auto"/>
                                <w:left w:val="none" w:sz="0" w:space="0" w:color="auto"/>
                                <w:bottom w:val="none" w:sz="0" w:space="0" w:color="auto"/>
                                <w:right w:val="none" w:sz="0" w:space="0" w:color="auto"/>
                              </w:divBdr>
                            </w:div>
                          </w:divsChild>
                        </w:div>
                        <w:div w:id="902300053">
                          <w:marLeft w:val="0"/>
                          <w:marRight w:val="0"/>
                          <w:marTop w:val="0"/>
                          <w:marBottom w:val="0"/>
                          <w:divBdr>
                            <w:top w:val="none" w:sz="0" w:space="0" w:color="auto"/>
                            <w:left w:val="none" w:sz="0" w:space="0" w:color="auto"/>
                            <w:bottom w:val="none" w:sz="0" w:space="0" w:color="auto"/>
                            <w:right w:val="none" w:sz="0" w:space="0" w:color="auto"/>
                          </w:divBdr>
                          <w:divsChild>
                            <w:div w:id="1898127227">
                              <w:marLeft w:val="0"/>
                              <w:marRight w:val="0"/>
                              <w:marTop w:val="0"/>
                              <w:marBottom w:val="0"/>
                              <w:divBdr>
                                <w:top w:val="none" w:sz="0" w:space="0" w:color="auto"/>
                                <w:left w:val="none" w:sz="0" w:space="0" w:color="auto"/>
                                <w:bottom w:val="none" w:sz="0" w:space="0" w:color="auto"/>
                                <w:right w:val="none" w:sz="0" w:space="0" w:color="auto"/>
                              </w:divBdr>
                            </w:div>
                          </w:divsChild>
                        </w:div>
                        <w:div w:id="600533853">
                          <w:marLeft w:val="0"/>
                          <w:marRight w:val="0"/>
                          <w:marTop w:val="0"/>
                          <w:marBottom w:val="0"/>
                          <w:divBdr>
                            <w:top w:val="none" w:sz="0" w:space="0" w:color="auto"/>
                            <w:left w:val="none" w:sz="0" w:space="0" w:color="auto"/>
                            <w:bottom w:val="none" w:sz="0" w:space="0" w:color="auto"/>
                            <w:right w:val="none" w:sz="0" w:space="0" w:color="auto"/>
                          </w:divBdr>
                          <w:divsChild>
                            <w:div w:id="8226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714249">
          <w:marLeft w:val="0"/>
          <w:marRight w:val="0"/>
          <w:marTop w:val="0"/>
          <w:marBottom w:val="0"/>
          <w:divBdr>
            <w:top w:val="none" w:sz="0" w:space="0" w:color="auto"/>
            <w:left w:val="none" w:sz="0" w:space="0" w:color="auto"/>
            <w:bottom w:val="none" w:sz="0" w:space="0" w:color="auto"/>
            <w:right w:val="none" w:sz="0" w:space="0" w:color="auto"/>
          </w:divBdr>
          <w:divsChild>
            <w:div w:id="320085884">
              <w:marLeft w:val="0"/>
              <w:marRight w:val="0"/>
              <w:marTop w:val="0"/>
              <w:marBottom w:val="0"/>
              <w:divBdr>
                <w:top w:val="none" w:sz="0" w:space="0" w:color="auto"/>
                <w:left w:val="none" w:sz="0" w:space="0" w:color="auto"/>
                <w:bottom w:val="none" w:sz="0" w:space="0" w:color="auto"/>
                <w:right w:val="none" w:sz="0" w:space="0" w:color="auto"/>
              </w:divBdr>
            </w:div>
            <w:div w:id="237903697">
              <w:marLeft w:val="0"/>
              <w:marRight w:val="0"/>
              <w:marTop w:val="0"/>
              <w:marBottom w:val="0"/>
              <w:divBdr>
                <w:top w:val="none" w:sz="0" w:space="0" w:color="auto"/>
                <w:left w:val="none" w:sz="0" w:space="0" w:color="auto"/>
                <w:bottom w:val="none" w:sz="0" w:space="0" w:color="auto"/>
                <w:right w:val="none" w:sz="0" w:space="0" w:color="auto"/>
              </w:divBdr>
              <w:divsChild>
                <w:div w:id="1809055845">
                  <w:marLeft w:val="0"/>
                  <w:marRight w:val="0"/>
                  <w:marTop w:val="0"/>
                  <w:marBottom w:val="0"/>
                  <w:divBdr>
                    <w:top w:val="none" w:sz="0" w:space="0" w:color="auto"/>
                    <w:left w:val="none" w:sz="0" w:space="0" w:color="auto"/>
                    <w:bottom w:val="none" w:sz="0" w:space="0" w:color="auto"/>
                    <w:right w:val="none" w:sz="0" w:space="0" w:color="auto"/>
                  </w:divBdr>
                </w:div>
                <w:div w:id="712848495">
                  <w:marLeft w:val="0"/>
                  <w:marRight w:val="0"/>
                  <w:marTop w:val="0"/>
                  <w:marBottom w:val="0"/>
                  <w:divBdr>
                    <w:top w:val="none" w:sz="0" w:space="0" w:color="auto"/>
                    <w:left w:val="none" w:sz="0" w:space="0" w:color="auto"/>
                    <w:bottom w:val="none" w:sz="0" w:space="0" w:color="auto"/>
                    <w:right w:val="none" w:sz="0" w:space="0" w:color="auto"/>
                  </w:divBdr>
                  <w:divsChild>
                    <w:div w:id="714701985">
                      <w:marLeft w:val="0"/>
                      <w:marRight w:val="0"/>
                      <w:marTop w:val="0"/>
                      <w:marBottom w:val="0"/>
                      <w:divBdr>
                        <w:top w:val="none" w:sz="0" w:space="0" w:color="auto"/>
                        <w:left w:val="none" w:sz="0" w:space="0" w:color="auto"/>
                        <w:bottom w:val="none" w:sz="0" w:space="0" w:color="auto"/>
                        <w:right w:val="none" w:sz="0" w:space="0" w:color="auto"/>
                      </w:divBdr>
                    </w:div>
                    <w:div w:id="591548186">
                      <w:marLeft w:val="0"/>
                      <w:marRight w:val="0"/>
                      <w:marTop w:val="0"/>
                      <w:marBottom w:val="0"/>
                      <w:divBdr>
                        <w:top w:val="none" w:sz="0" w:space="0" w:color="auto"/>
                        <w:left w:val="none" w:sz="0" w:space="0" w:color="auto"/>
                        <w:bottom w:val="none" w:sz="0" w:space="0" w:color="auto"/>
                        <w:right w:val="none" w:sz="0" w:space="0" w:color="auto"/>
                      </w:divBdr>
                      <w:divsChild>
                        <w:div w:id="1848401007">
                          <w:marLeft w:val="0"/>
                          <w:marRight w:val="0"/>
                          <w:marTop w:val="0"/>
                          <w:marBottom w:val="0"/>
                          <w:divBdr>
                            <w:top w:val="none" w:sz="0" w:space="0" w:color="auto"/>
                            <w:left w:val="none" w:sz="0" w:space="0" w:color="auto"/>
                            <w:bottom w:val="none" w:sz="0" w:space="0" w:color="auto"/>
                            <w:right w:val="none" w:sz="0" w:space="0" w:color="auto"/>
                          </w:divBdr>
                          <w:divsChild>
                            <w:div w:id="1822188130">
                              <w:marLeft w:val="0"/>
                              <w:marRight w:val="0"/>
                              <w:marTop w:val="0"/>
                              <w:marBottom w:val="0"/>
                              <w:divBdr>
                                <w:top w:val="none" w:sz="0" w:space="0" w:color="auto"/>
                                <w:left w:val="none" w:sz="0" w:space="0" w:color="auto"/>
                                <w:bottom w:val="none" w:sz="0" w:space="0" w:color="auto"/>
                                <w:right w:val="none" w:sz="0" w:space="0" w:color="auto"/>
                              </w:divBdr>
                            </w:div>
                          </w:divsChild>
                        </w:div>
                        <w:div w:id="878396307">
                          <w:marLeft w:val="0"/>
                          <w:marRight w:val="0"/>
                          <w:marTop w:val="0"/>
                          <w:marBottom w:val="0"/>
                          <w:divBdr>
                            <w:top w:val="none" w:sz="0" w:space="0" w:color="auto"/>
                            <w:left w:val="none" w:sz="0" w:space="0" w:color="auto"/>
                            <w:bottom w:val="none" w:sz="0" w:space="0" w:color="auto"/>
                            <w:right w:val="none" w:sz="0" w:space="0" w:color="auto"/>
                          </w:divBdr>
                          <w:divsChild>
                            <w:div w:id="887037148">
                              <w:marLeft w:val="0"/>
                              <w:marRight w:val="0"/>
                              <w:marTop w:val="0"/>
                              <w:marBottom w:val="0"/>
                              <w:divBdr>
                                <w:top w:val="none" w:sz="0" w:space="0" w:color="auto"/>
                                <w:left w:val="none" w:sz="0" w:space="0" w:color="auto"/>
                                <w:bottom w:val="none" w:sz="0" w:space="0" w:color="auto"/>
                                <w:right w:val="none" w:sz="0" w:space="0" w:color="auto"/>
                              </w:divBdr>
                            </w:div>
                          </w:divsChild>
                        </w:div>
                        <w:div w:id="1356879961">
                          <w:marLeft w:val="0"/>
                          <w:marRight w:val="0"/>
                          <w:marTop w:val="0"/>
                          <w:marBottom w:val="0"/>
                          <w:divBdr>
                            <w:top w:val="none" w:sz="0" w:space="0" w:color="auto"/>
                            <w:left w:val="none" w:sz="0" w:space="0" w:color="auto"/>
                            <w:bottom w:val="none" w:sz="0" w:space="0" w:color="auto"/>
                            <w:right w:val="none" w:sz="0" w:space="0" w:color="auto"/>
                          </w:divBdr>
                          <w:divsChild>
                            <w:div w:id="2110001402">
                              <w:marLeft w:val="0"/>
                              <w:marRight w:val="0"/>
                              <w:marTop w:val="0"/>
                              <w:marBottom w:val="0"/>
                              <w:divBdr>
                                <w:top w:val="none" w:sz="0" w:space="0" w:color="auto"/>
                                <w:left w:val="none" w:sz="0" w:space="0" w:color="auto"/>
                                <w:bottom w:val="none" w:sz="0" w:space="0" w:color="auto"/>
                                <w:right w:val="none" w:sz="0" w:space="0" w:color="auto"/>
                              </w:divBdr>
                            </w:div>
                          </w:divsChild>
                        </w:div>
                        <w:div w:id="195697770">
                          <w:marLeft w:val="0"/>
                          <w:marRight w:val="0"/>
                          <w:marTop w:val="0"/>
                          <w:marBottom w:val="0"/>
                          <w:divBdr>
                            <w:top w:val="none" w:sz="0" w:space="0" w:color="auto"/>
                            <w:left w:val="none" w:sz="0" w:space="0" w:color="auto"/>
                            <w:bottom w:val="none" w:sz="0" w:space="0" w:color="auto"/>
                            <w:right w:val="none" w:sz="0" w:space="0" w:color="auto"/>
                          </w:divBdr>
                          <w:divsChild>
                            <w:div w:id="18723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633061">
          <w:marLeft w:val="0"/>
          <w:marRight w:val="0"/>
          <w:marTop w:val="0"/>
          <w:marBottom w:val="0"/>
          <w:divBdr>
            <w:top w:val="none" w:sz="0" w:space="0" w:color="auto"/>
            <w:left w:val="none" w:sz="0" w:space="0" w:color="auto"/>
            <w:bottom w:val="none" w:sz="0" w:space="0" w:color="auto"/>
            <w:right w:val="none" w:sz="0" w:space="0" w:color="auto"/>
          </w:divBdr>
          <w:divsChild>
            <w:div w:id="2039426232">
              <w:marLeft w:val="0"/>
              <w:marRight w:val="0"/>
              <w:marTop w:val="0"/>
              <w:marBottom w:val="0"/>
              <w:divBdr>
                <w:top w:val="none" w:sz="0" w:space="0" w:color="auto"/>
                <w:left w:val="none" w:sz="0" w:space="0" w:color="auto"/>
                <w:bottom w:val="none" w:sz="0" w:space="0" w:color="auto"/>
                <w:right w:val="none" w:sz="0" w:space="0" w:color="auto"/>
              </w:divBdr>
            </w:div>
            <w:div w:id="1787234637">
              <w:marLeft w:val="0"/>
              <w:marRight w:val="0"/>
              <w:marTop w:val="0"/>
              <w:marBottom w:val="0"/>
              <w:divBdr>
                <w:top w:val="none" w:sz="0" w:space="0" w:color="auto"/>
                <w:left w:val="none" w:sz="0" w:space="0" w:color="auto"/>
                <w:bottom w:val="none" w:sz="0" w:space="0" w:color="auto"/>
                <w:right w:val="none" w:sz="0" w:space="0" w:color="auto"/>
              </w:divBdr>
              <w:divsChild>
                <w:div w:id="668480740">
                  <w:marLeft w:val="0"/>
                  <w:marRight w:val="0"/>
                  <w:marTop w:val="0"/>
                  <w:marBottom w:val="0"/>
                  <w:divBdr>
                    <w:top w:val="none" w:sz="0" w:space="0" w:color="auto"/>
                    <w:left w:val="none" w:sz="0" w:space="0" w:color="auto"/>
                    <w:bottom w:val="none" w:sz="0" w:space="0" w:color="auto"/>
                    <w:right w:val="none" w:sz="0" w:space="0" w:color="auto"/>
                  </w:divBdr>
                </w:div>
                <w:div w:id="1852329545">
                  <w:marLeft w:val="0"/>
                  <w:marRight w:val="0"/>
                  <w:marTop w:val="0"/>
                  <w:marBottom w:val="0"/>
                  <w:divBdr>
                    <w:top w:val="none" w:sz="0" w:space="0" w:color="auto"/>
                    <w:left w:val="none" w:sz="0" w:space="0" w:color="auto"/>
                    <w:bottom w:val="none" w:sz="0" w:space="0" w:color="auto"/>
                    <w:right w:val="none" w:sz="0" w:space="0" w:color="auto"/>
                  </w:divBdr>
                  <w:divsChild>
                    <w:div w:id="396173342">
                      <w:marLeft w:val="0"/>
                      <w:marRight w:val="0"/>
                      <w:marTop w:val="0"/>
                      <w:marBottom w:val="0"/>
                      <w:divBdr>
                        <w:top w:val="none" w:sz="0" w:space="0" w:color="auto"/>
                        <w:left w:val="none" w:sz="0" w:space="0" w:color="auto"/>
                        <w:bottom w:val="none" w:sz="0" w:space="0" w:color="auto"/>
                        <w:right w:val="none" w:sz="0" w:space="0" w:color="auto"/>
                      </w:divBdr>
                    </w:div>
                    <w:div w:id="1415275426">
                      <w:marLeft w:val="0"/>
                      <w:marRight w:val="0"/>
                      <w:marTop w:val="0"/>
                      <w:marBottom w:val="0"/>
                      <w:divBdr>
                        <w:top w:val="none" w:sz="0" w:space="0" w:color="auto"/>
                        <w:left w:val="none" w:sz="0" w:space="0" w:color="auto"/>
                        <w:bottom w:val="none" w:sz="0" w:space="0" w:color="auto"/>
                        <w:right w:val="none" w:sz="0" w:space="0" w:color="auto"/>
                      </w:divBdr>
                      <w:divsChild>
                        <w:div w:id="1997604480">
                          <w:marLeft w:val="0"/>
                          <w:marRight w:val="0"/>
                          <w:marTop w:val="0"/>
                          <w:marBottom w:val="0"/>
                          <w:divBdr>
                            <w:top w:val="none" w:sz="0" w:space="0" w:color="auto"/>
                            <w:left w:val="none" w:sz="0" w:space="0" w:color="auto"/>
                            <w:bottom w:val="none" w:sz="0" w:space="0" w:color="auto"/>
                            <w:right w:val="none" w:sz="0" w:space="0" w:color="auto"/>
                          </w:divBdr>
                          <w:divsChild>
                            <w:div w:id="998534278">
                              <w:marLeft w:val="0"/>
                              <w:marRight w:val="0"/>
                              <w:marTop w:val="0"/>
                              <w:marBottom w:val="0"/>
                              <w:divBdr>
                                <w:top w:val="none" w:sz="0" w:space="0" w:color="auto"/>
                                <w:left w:val="none" w:sz="0" w:space="0" w:color="auto"/>
                                <w:bottom w:val="none" w:sz="0" w:space="0" w:color="auto"/>
                                <w:right w:val="none" w:sz="0" w:space="0" w:color="auto"/>
                              </w:divBdr>
                            </w:div>
                          </w:divsChild>
                        </w:div>
                        <w:div w:id="1296716829">
                          <w:marLeft w:val="0"/>
                          <w:marRight w:val="0"/>
                          <w:marTop w:val="0"/>
                          <w:marBottom w:val="0"/>
                          <w:divBdr>
                            <w:top w:val="none" w:sz="0" w:space="0" w:color="auto"/>
                            <w:left w:val="none" w:sz="0" w:space="0" w:color="auto"/>
                            <w:bottom w:val="none" w:sz="0" w:space="0" w:color="auto"/>
                            <w:right w:val="none" w:sz="0" w:space="0" w:color="auto"/>
                          </w:divBdr>
                          <w:divsChild>
                            <w:div w:id="1936669752">
                              <w:marLeft w:val="0"/>
                              <w:marRight w:val="0"/>
                              <w:marTop w:val="0"/>
                              <w:marBottom w:val="0"/>
                              <w:divBdr>
                                <w:top w:val="none" w:sz="0" w:space="0" w:color="auto"/>
                                <w:left w:val="none" w:sz="0" w:space="0" w:color="auto"/>
                                <w:bottom w:val="none" w:sz="0" w:space="0" w:color="auto"/>
                                <w:right w:val="none" w:sz="0" w:space="0" w:color="auto"/>
                              </w:divBdr>
                            </w:div>
                          </w:divsChild>
                        </w:div>
                        <w:div w:id="644704341">
                          <w:marLeft w:val="0"/>
                          <w:marRight w:val="0"/>
                          <w:marTop w:val="0"/>
                          <w:marBottom w:val="0"/>
                          <w:divBdr>
                            <w:top w:val="none" w:sz="0" w:space="0" w:color="auto"/>
                            <w:left w:val="none" w:sz="0" w:space="0" w:color="auto"/>
                            <w:bottom w:val="none" w:sz="0" w:space="0" w:color="auto"/>
                            <w:right w:val="none" w:sz="0" w:space="0" w:color="auto"/>
                          </w:divBdr>
                          <w:divsChild>
                            <w:div w:id="2104371100">
                              <w:marLeft w:val="0"/>
                              <w:marRight w:val="0"/>
                              <w:marTop w:val="0"/>
                              <w:marBottom w:val="0"/>
                              <w:divBdr>
                                <w:top w:val="none" w:sz="0" w:space="0" w:color="auto"/>
                                <w:left w:val="none" w:sz="0" w:space="0" w:color="auto"/>
                                <w:bottom w:val="none" w:sz="0" w:space="0" w:color="auto"/>
                                <w:right w:val="none" w:sz="0" w:space="0" w:color="auto"/>
                              </w:divBdr>
                            </w:div>
                          </w:divsChild>
                        </w:div>
                        <w:div w:id="567347186">
                          <w:marLeft w:val="0"/>
                          <w:marRight w:val="0"/>
                          <w:marTop w:val="0"/>
                          <w:marBottom w:val="0"/>
                          <w:divBdr>
                            <w:top w:val="none" w:sz="0" w:space="0" w:color="auto"/>
                            <w:left w:val="none" w:sz="0" w:space="0" w:color="auto"/>
                            <w:bottom w:val="none" w:sz="0" w:space="0" w:color="auto"/>
                            <w:right w:val="none" w:sz="0" w:space="0" w:color="auto"/>
                          </w:divBdr>
                          <w:divsChild>
                            <w:div w:id="4798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839764">
          <w:marLeft w:val="0"/>
          <w:marRight w:val="0"/>
          <w:marTop w:val="0"/>
          <w:marBottom w:val="0"/>
          <w:divBdr>
            <w:top w:val="none" w:sz="0" w:space="0" w:color="auto"/>
            <w:left w:val="none" w:sz="0" w:space="0" w:color="auto"/>
            <w:bottom w:val="none" w:sz="0" w:space="0" w:color="auto"/>
            <w:right w:val="none" w:sz="0" w:space="0" w:color="auto"/>
          </w:divBdr>
          <w:divsChild>
            <w:div w:id="796994892">
              <w:marLeft w:val="0"/>
              <w:marRight w:val="0"/>
              <w:marTop w:val="0"/>
              <w:marBottom w:val="0"/>
              <w:divBdr>
                <w:top w:val="none" w:sz="0" w:space="0" w:color="auto"/>
                <w:left w:val="none" w:sz="0" w:space="0" w:color="auto"/>
                <w:bottom w:val="none" w:sz="0" w:space="0" w:color="auto"/>
                <w:right w:val="none" w:sz="0" w:space="0" w:color="auto"/>
              </w:divBdr>
            </w:div>
            <w:div w:id="763189270">
              <w:marLeft w:val="0"/>
              <w:marRight w:val="0"/>
              <w:marTop w:val="0"/>
              <w:marBottom w:val="0"/>
              <w:divBdr>
                <w:top w:val="none" w:sz="0" w:space="0" w:color="auto"/>
                <w:left w:val="none" w:sz="0" w:space="0" w:color="auto"/>
                <w:bottom w:val="none" w:sz="0" w:space="0" w:color="auto"/>
                <w:right w:val="none" w:sz="0" w:space="0" w:color="auto"/>
              </w:divBdr>
              <w:divsChild>
                <w:div w:id="1267957132">
                  <w:marLeft w:val="0"/>
                  <w:marRight w:val="0"/>
                  <w:marTop w:val="0"/>
                  <w:marBottom w:val="0"/>
                  <w:divBdr>
                    <w:top w:val="none" w:sz="0" w:space="0" w:color="auto"/>
                    <w:left w:val="none" w:sz="0" w:space="0" w:color="auto"/>
                    <w:bottom w:val="none" w:sz="0" w:space="0" w:color="auto"/>
                    <w:right w:val="none" w:sz="0" w:space="0" w:color="auto"/>
                  </w:divBdr>
                </w:div>
                <w:div w:id="1662922590">
                  <w:marLeft w:val="0"/>
                  <w:marRight w:val="0"/>
                  <w:marTop w:val="0"/>
                  <w:marBottom w:val="0"/>
                  <w:divBdr>
                    <w:top w:val="none" w:sz="0" w:space="0" w:color="auto"/>
                    <w:left w:val="none" w:sz="0" w:space="0" w:color="auto"/>
                    <w:bottom w:val="none" w:sz="0" w:space="0" w:color="auto"/>
                    <w:right w:val="none" w:sz="0" w:space="0" w:color="auto"/>
                  </w:divBdr>
                  <w:divsChild>
                    <w:div w:id="193009584">
                      <w:marLeft w:val="0"/>
                      <w:marRight w:val="0"/>
                      <w:marTop w:val="0"/>
                      <w:marBottom w:val="0"/>
                      <w:divBdr>
                        <w:top w:val="none" w:sz="0" w:space="0" w:color="auto"/>
                        <w:left w:val="none" w:sz="0" w:space="0" w:color="auto"/>
                        <w:bottom w:val="none" w:sz="0" w:space="0" w:color="auto"/>
                        <w:right w:val="none" w:sz="0" w:space="0" w:color="auto"/>
                      </w:divBdr>
                    </w:div>
                    <w:div w:id="826555332">
                      <w:marLeft w:val="0"/>
                      <w:marRight w:val="0"/>
                      <w:marTop w:val="0"/>
                      <w:marBottom w:val="0"/>
                      <w:divBdr>
                        <w:top w:val="none" w:sz="0" w:space="0" w:color="auto"/>
                        <w:left w:val="none" w:sz="0" w:space="0" w:color="auto"/>
                        <w:bottom w:val="none" w:sz="0" w:space="0" w:color="auto"/>
                        <w:right w:val="none" w:sz="0" w:space="0" w:color="auto"/>
                      </w:divBdr>
                      <w:divsChild>
                        <w:div w:id="394473666">
                          <w:marLeft w:val="0"/>
                          <w:marRight w:val="0"/>
                          <w:marTop w:val="0"/>
                          <w:marBottom w:val="0"/>
                          <w:divBdr>
                            <w:top w:val="none" w:sz="0" w:space="0" w:color="auto"/>
                            <w:left w:val="none" w:sz="0" w:space="0" w:color="auto"/>
                            <w:bottom w:val="none" w:sz="0" w:space="0" w:color="auto"/>
                            <w:right w:val="none" w:sz="0" w:space="0" w:color="auto"/>
                          </w:divBdr>
                          <w:divsChild>
                            <w:div w:id="1230117260">
                              <w:marLeft w:val="0"/>
                              <w:marRight w:val="0"/>
                              <w:marTop w:val="0"/>
                              <w:marBottom w:val="0"/>
                              <w:divBdr>
                                <w:top w:val="none" w:sz="0" w:space="0" w:color="auto"/>
                                <w:left w:val="none" w:sz="0" w:space="0" w:color="auto"/>
                                <w:bottom w:val="none" w:sz="0" w:space="0" w:color="auto"/>
                                <w:right w:val="none" w:sz="0" w:space="0" w:color="auto"/>
                              </w:divBdr>
                            </w:div>
                          </w:divsChild>
                        </w:div>
                        <w:div w:id="1123886387">
                          <w:marLeft w:val="0"/>
                          <w:marRight w:val="0"/>
                          <w:marTop w:val="0"/>
                          <w:marBottom w:val="0"/>
                          <w:divBdr>
                            <w:top w:val="none" w:sz="0" w:space="0" w:color="auto"/>
                            <w:left w:val="none" w:sz="0" w:space="0" w:color="auto"/>
                            <w:bottom w:val="none" w:sz="0" w:space="0" w:color="auto"/>
                            <w:right w:val="none" w:sz="0" w:space="0" w:color="auto"/>
                          </w:divBdr>
                          <w:divsChild>
                            <w:div w:id="592279295">
                              <w:marLeft w:val="0"/>
                              <w:marRight w:val="0"/>
                              <w:marTop w:val="0"/>
                              <w:marBottom w:val="0"/>
                              <w:divBdr>
                                <w:top w:val="none" w:sz="0" w:space="0" w:color="auto"/>
                                <w:left w:val="none" w:sz="0" w:space="0" w:color="auto"/>
                                <w:bottom w:val="none" w:sz="0" w:space="0" w:color="auto"/>
                                <w:right w:val="none" w:sz="0" w:space="0" w:color="auto"/>
                              </w:divBdr>
                            </w:div>
                          </w:divsChild>
                        </w:div>
                        <w:div w:id="1833989160">
                          <w:marLeft w:val="0"/>
                          <w:marRight w:val="0"/>
                          <w:marTop w:val="0"/>
                          <w:marBottom w:val="0"/>
                          <w:divBdr>
                            <w:top w:val="none" w:sz="0" w:space="0" w:color="auto"/>
                            <w:left w:val="none" w:sz="0" w:space="0" w:color="auto"/>
                            <w:bottom w:val="none" w:sz="0" w:space="0" w:color="auto"/>
                            <w:right w:val="none" w:sz="0" w:space="0" w:color="auto"/>
                          </w:divBdr>
                          <w:divsChild>
                            <w:div w:id="573467815">
                              <w:marLeft w:val="0"/>
                              <w:marRight w:val="0"/>
                              <w:marTop w:val="0"/>
                              <w:marBottom w:val="0"/>
                              <w:divBdr>
                                <w:top w:val="none" w:sz="0" w:space="0" w:color="auto"/>
                                <w:left w:val="none" w:sz="0" w:space="0" w:color="auto"/>
                                <w:bottom w:val="none" w:sz="0" w:space="0" w:color="auto"/>
                                <w:right w:val="none" w:sz="0" w:space="0" w:color="auto"/>
                              </w:divBdr>
                            </w:div>
                          </w:divsChild>
                        </w:div>
                        <w:div w:id="1708143250">
                          <w:marLeft w:val="0"/>
                          <w:marRight w:val="0"/>
                          <w:marTop w:val="0"/>
                          <w:marBottom w:val="0"/>
                          <w:divBdr>
                            <w:top w:val="none" w:sz="0" w:space="0" w:color="auto"/>
                            <w:left w:val="none" w:sz="0" w:space="0" w:color="auto"/>
                            <w:bottom w:val="none" w:sz="0" w:space="0" w:color="auto"/>
                            <w:right w:val="none" w:sz="0" w:space="0" w:color="auto"/>
                          </w:divBdr>
                          <w:divsChild>
                            <w:div w:id="15467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105821">
          <w:marLeft w:val="0"/>
          <w:marRight w:val="0"/>
          <w:marTop w:val="0"/>
          <w:marBottom w:val="0"/>
          <w:divBdr>
            <w:top w:val="none" w:sz="0" w:space="0" w:color="auto"/>
            <w:left w:val="none" w:sz="0" w:space="0" w:color="auto"/>
            <w:bottom w:val="none" w:sz="0" w:space="0" w:color="auto"/>
            <w:right w:val="none" w:sz="0" w:space="0" w:color="auto"/>
          </w:divBdr>
          <w:divsChild>
            <w:div w:id="1655992496">
              <w:marLeft w:val="0"/>
              <w:marRight w:val="0"/>
              <w:marTop w:val="0"/>
              <w:marBottom w:val="0"/>
              <w:divBdr>
                <w:top w:val="none" w:sz="0" w:space="0" w:color="auto"/>
                <w:left w:val="none" w:sz="0" w:space="0" w:color="auto"/>
                <w:bottom w:val="none" w:sz="0" w:space="0" w:color="auto"/>
                <w:right w:val="none" w:sz="0" w:space="0" w:color="auto"/>
              </w:divBdr>
            </w:div>
            <w:div w:id="1787191263">
              <w:marLeft w:val="0"/>
              <w:marRight w:val="0"/>
              <w:marTop w:val="0"/>
              <w:marBottom w:val="0"/>
              <w:divBdr>
                <w:top w:val="none" w:sz="0" w:space="0" w:color="auto"/>
                <w:left w:val="none" w:sz="0" w:space="0" w:color="auto"/>
                <w:bottom w:val="none" w:sz="0" w:space="0" w:color="auto"/>
                <w:right w:val="none" w:sz="0" w:space="0" w:color="auto"/>
              </w:divBdr>
              <w:divsChild>
                <w:div w:id="1168253751">
                  <w:marLeft w:val="0"/>
                  <w:marRight w:val="0"/>
                  <w:marTop w:val="0"/>
                  <w:marBottom w:val="0"/>
                  <w:divBdr>
                    <w:top w:val="none" w:sz="0" w:space="0" w:color="auto"/>
                    <w:left w:val="none" w:sz="0" w:space="0" w:color="auto"/>
                    <w:bottom w:val="none" w:sz="0" w:space="0" w:color="auto"/>
                    <w:right w:val="none" w:sz="0" w:space="0" w:color="auto"/>
                  </w:divBdr>
                </w:div>
                <w:div w:id="1947302950">
                  <w:marLeft w:val="0"/>
                  <w:marRight w:val="0"/>
                  <w:marTop w:val="0"/>
                  <w:marBottom w:val="0"/>
                  <w:divBdr>
                    <w:top w:val="none" w:sz="0" w:space="0" w:color="auto"/>
                    <w:left w:val="none" w:sz="0" w:space="0" w:color="auto"/>
                    <w:bottom w:val="none" w:sz="0" w:space="0" w:color="auto"/>
                    <w:right w:val="none" w:sz="0" w:space="0" w:color="auto"/>
                  </w:divBdr>
                  <w:divsChild>
                    <w:div w:id="301621754">
                      <w:marLeft w:val="0"/>
                      <w:marRight w:val="0"/>
                      <w:marTop w:val="0"/>
                      <w:marBottom w:val="0"/>
                      <w:divBdr>
                        <w:top w:val="none" w:sz="0" w:space="0" w:color="auto"/>
                        <w:left w:val="none" w:sz="0" w:space="0" w:color="auto"/>
                        <w:bottom w:val="none" w:sz="0" w:space="0" w:color="auto"/>
                        <w:right w:val="none" w:sz="0" w:space="0" w:color="auto"/>
                      </w:divBdr>
                    </w:div>
                    <w:div w:id="364017558">
                      <w:marLeft w:val="0"/>
                      <w:marRight w:val="0"/>
                      <w:marTop w:val="0"/>
                      <w:marBottom w:val="0"/>
                      <w:divBdr>
                        <w:top w:val="none" w:sz="0" w:space="0" w:color="auto"/>
                        <w:left w:val="none" w:sz="0" w:space="0" w:color="auto"/>
                        <w:bottom w:val="none" w:sz="0" w:space="0" w:color="auto"/>
                        <w:right w:val="none" w:sz="0" w:space="0" w:color="auto"/>
                      </w:divBdr>
                      <w:divsChild>
                        <w:div w:id="1150252408">
                          <w:marLeft w:val="0"/>
                          <w:marRight w:val="0"/>
                          <w:marTop w:val="0"/>
                          <w:marBottom w:val="0"/>
                          <w:divBdr>
                            <w:top w:val="none" w:sz="0" w:space="0" w:color="auto"/>
                            <w:left w:val="none" w:sz="0" w:space="0" w:color="auto"/>
                            <w:bottom w:val="none" w:sz="0" w:space="0" w:color="auto"/>
                            <w:right w:val="none" w:sz="0" w:space="0" w:color="auto"/>
                          </w:divBdr>
                          <w:divsChild>
                            <w:div w:id="1717507809">
                              <w:marLeft w:val="0"/>
                              <w:marRight w:val="0"/>
                              <w:marTop w:val="0"/>
                              <w:marBottom w:val="0"/>
                              <w:divBdr>
                                <w:top w:val="none" w:sz="0" w:space="0" w:color="auto"/>
                                <w:left w:val="none" w:sz="0" w:space="0" w:color="auto"/>
                                <w:bottom w:val="none" w:sz="0" w:space="0" w:color="auto"/>
                                <w:right w:val="none" w:sz="0" w:space="0" w:color="auto"/>
                              </w:divBdr>
                            </w:div>
                          </w:divsChild>
                        </w:div>
                        <w:div w:id="1304429342">
                          <w:marLeft w:val="0"/>
                          <w:marRight w:val="0"/>
                          <w:marTop w:val="0"/>
                          <w:marBottom w:val="0"/>
                          <w:divBdr>
                            <w:top w:val="none" w:sz="0" w:space="0" w:color="auto"/>
                            <w:left w:val="none" w:sz="0" w:space="0" w:color="auto"/>
                            <w:bottom w:val="none" w:sz="0" w:space="0" w:color="auto"/>
                            <w:right w:val="none" w:sz="0" w:space="0" w:color="auto"/>
                          </w:divBdr>
                          <w:divsChild>
                            <w:div w:id="904146372">
                              <w:marLeft w:val="0"/>
                              <w:marRight w:val="0"/>
                              <w:marTop w:val="0"/>
                              <w:marBottom w:val="0"/>
                              <w:divBdr>
                                <w:top w:val="none" w:sz="0" w:space="0" w:color="auto"/>
                                <w:left w:val="none" w:sz="0" w:space="0" w:color="auto"/>
                                <w:bottom w:val="none" w:sz="0" w:space="0" w:color="auto"/>
                                <w:right w:val="none" w:sz="0" w:space="0" w:color="auto"/>
                              </w:divBdr>
                            </w:div>
                          </w:divsChild>
                        </w:div>
                        <w:div w:id="1549537149">
                          <w:marLeft w:val="0"/>
                          <w:marRight w:val="0"/>
                          <w:marTop w:val="0"/>
                          <w:marBottom w:val="0"/>
                          <w:divBdr>
                            <w:top w:val="none" w:sz="0" w:space="0" w:color="auto"/>
                            <w:left w:val="none" w:sz="0" w:space="0" w:color="auto"/>
                            <w:bottom w:val="none" w:sz="0" w:space="0" w:color="auto"/>
                            <w:right w:val="none" w:sz="0" w:space="0" w:color="auto"/>
                          </w:divBdr>
                          <w:divsChild>
                            <w:div w:id="696656370">
                              <w:marLeft w:val="0"/>
                              <w:marRight w:val="0"/>
                              <w:marTop w:val="0"/>
                              <w:marBottom w:val="0"/>
                              <w:divBdr>
                                <w:top w:val="none" w:sz="0" w:space="0" w:color="auto"/>
                                <w:left w:val="none" w:sz="0" w:space="0" w:color="auto"/>
                                <w:bottom w:val="none" w:sz="0" w:space="0" w:color="auto"/>
                                <w:right w:val="none" w:sz="0" w:space="0" w:color="auto"/>
                              </w:divBdr>
                            </w:div>
                          </w:divsChild>
                        </w:div>
                        <w:div w:id="1975673086">
                          <w:marLeft w:val="0"/>
                          <w:marRight w:val="0"/>
                          <w:marTop w:val="0"/>
                          <w:marBottom w:val="0"/>
                          <w:divBdr>
                            <w:top w:val="none" w:sz="0" w:space="0" w:color="auto"/>
                            <w:left w:val="none" w:sz="0" w:space="0" w:color="auto"/>
                            <w:bottom w:val="none" w:sz="0" w:space="0" w:color="auto"/>
                            <w:right w:val="none" w:sz="0" w:space="0" w:color="auto"/>
                          </w:divBdr>
                          <w:divsChild>
                            <w:div w:id="10407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78093">
          <w:marLeft w:val="0"/>
          <w:marRight w:val="0"/>
          <w:marTop w:val="0"/>
          <w:marBottom w:val="0"/>
          <w:divBdr>
            <w:top w:val="none" w:sz="0" w:space="0" w:color="auto"/>
            <w:left w:val="none" w:sz="0" w:space="0" w:color="auto"/>
            <w:bottom w:val="none" w:sz="0" w:space="0" w:color="auto"/>
            <w:right w:val="none" w:sz="0" w:space="0" w:color="auto"/>
          </w:divBdr>
          <w:divsChild>
            <w:div w:id="300497582">
              <w:marLeft w:val="0"/>
              <w:marRight w:val="0"/>
              <w:marTop w:val="0"/>
              <w:marBottom w:val="0"/>
              <w:divBdr>
                <w:top w:val="none" w:sz="0" w:space="0" w:color="auto"/>
                <w:left w:val="none" w:sz="0" w:space="0" w:color="auto"/>
                <w:bottom w:val="none" w:sz="0" w:space="0" w:color="auto"/>
                <w:right w:val="none" w:sz="0" w:space="0" w:color="auto"/>
              </w:divBdr>
            </w:div>
            <w:div w:id="1071001085">
              <w:marLeft w:val="0"/>
              <w:marRight w:val="0"/>
              <w:marTop w:val="0"/>
              <w:marBottom w:val="0"/>
              <w:divBdr>
                <w:top w:val="none" w:sz="0" w:space="0" w:color="auto"/>
                <w:left w:val="none" w:sz="0" w:space="0" w:color="auto"/>
                <w:bottom w:val="none" w:sz="0" w:space="0" w:color="auto"/>
                <w:right w:val="none" w:sz="0" w:space="0" w:color="auto"/>
              </w:divBdr>
              <w:divsChild>
                <w:div w:id="958535762">
                  <w:marLeft w:val="0"/>
                  <w:marRight w:val="0"/>
                  <w:marTop w:val="0"/>
                  <w:marBottom w:val="0"/>
                  <w:divBdr>
                    <w:top w:val="none" w:sz="0" w:space="0" w:color="auto"/>
                    <w:left w:val="none" w:sz="0" w:space="0" w:color="auto"/>
                    <w:bottom w:val="none" w:sz="0" w:space="0" w:color="auto"/>
                    <w:right w:val="none" w:sz="0" w:space="0" w:color="auto"/>
                  </w:divBdr>
                </w:div>
                <w:div w:id="841047855">
                  <w:marLeft w:val="0"/>
                  <w:marRight w:val="0"/>
                  <w:marTop w:val="0"/>
                  <w:marBottom w:val="0"/>
                  <w:divBdr>
                    <w:top w:val="none" w:sz="0" w:space="0" w:color="auto"/>
                    <w:left w:val="none" w:sz="0" w:space="0" w:color="auto"/>
                    <w:bottom w:val="none" w:sz="0" w:space="0" w:color="auto"/>
                    <w:right w:val="none" w:sz="0" w:space="0" w:color="auto"/>
                  </w:divBdr>
                  <w:divsChild>
                    <w:div w:id="16346792">
                      <w:marLeft w:val="0"/>
                      <w:marRight w:val="0"/>
                      <w:marTop w:val="0"/>
                      <w:marBottom w:val="0"/>
                      <w:divBdr>
                        <w:top w:val="none" w:sz="0" w:space="0" w:color="auto"/>
                        <w:left w:val="none" w:sz="0" w:space="0" w:color="auto"/>
                        <w:bottom w:val="none" w:sz="0" w:space="0" w:color="auto"/>
                        <w:right w:val="none" w:sz="0" w:space="0" w:color="auto"/>
                      </w:divBdr>
                    </w:div>
                    <w:div w:id="1745565231">
                      <w:marLeft w:val="0"/>
                      <w:marRight w:val="0"/>
                      <w:marTop w:val="0"/>
                      <w:marBottom w:val="0"/>
                      <w:divBdr>
                        <w:top w:val="none" w:sz="0" w:space="0" w:color="auto"/>
                        <w:left w:val="none" w:sz="0" w:space="0" w:color="auto"/>
                        <w:bottom w:val="none" w:sz="0" w:space="0" w:color="auto"/>
                        <w:right w:val="none" w:sz="0" w:space="0" w:color="auto"/>
                      </w:divBdr>
                      <w:divsChild>
                        <w:div w:id="1431392052">
                          <w:marLeft w:val="0"/>
                          <w:marRight w:val="0"/>
                          <w:marTop w:val="0"/>
                          <w:marBottom w:val="0"/>
                          <w:divBdr>
                            <w:top w:val="none" w:sz="0" w:space="0" w:color="auto"/>
                            <w:left w:val="none" w:sz="0" w:space="0" w:color="auto"/>
                            <w:bottom w:val="none" w:sz="0" w:space="0" w:color="auto"/>
                            <w:right w:val="none" w:sz="0" w:space="0" w:color="auto"/>
                          </w:divBdr>
                          <w:divsChild>
                            <w:div w:id="1264722211">
                              <w:marLeft w:val="0"/>
                              <w:marRight w:val="0"/>
                              <w:marTop w:val="0"/>
                              <w:marBottom w:val="0"/>
                              <w:divBdr>
                                <w:top w:val="none" w:sz="0" w:space="0" w:color="auto"/>
                                <w:left w:val="none" w:sz="0" w:space="0" w:color="auto"/>
                                <w:bottom w:val="none" w:sz="0" w:space="0" w:color="auto"/>
                                <w:right w:val="none" w:sz="0" w:space="0" w:color="auto"/>
                              </w:divBdr>
                            </w:div>
                          </w:divsChild>
                        </w:div>
                        <w:div w:id="2146893850">
                          <w:marLeft w:val="0"/>
                          <w:marRight w:val="0"/>
                          <w:marTop w:val="0"/>
                          <w:marBottom w:val="0"/>
                          <w:divBdr>
                            <w:top w:val="none" w:sz="0" w:space="0" w:color="auto"/>
                            <w:left w:val="none" w:sz="0" w:space="0" w:color="auto"/>
                            <w:bottom w:val="none" w:sz="0" w:space="0" w:color="auto"/>
                            <w:right w:val="none" w:sz="0" w:space="0" w:color="auto"/>
                          </w:divBdr>
                          <w:divsChild>
                            <w:div w:id="215631497">
                              <w:marLeft w:val="0"/>
                              <w:marRight w:val="0"/>
                              <w:marTop w:val="0"/>
                              <w:marBottom w:val="0"/>
                              <w:divBdr>
                                <w:top w:val="none" w:sz="0" w:space="0" w:color="auto"/>
                                <w:left w:val="none" w:sz="0" w:space="0" w:color="auto"/>
                                <w:bottom w:val="none" w:sz="0" w:space="0" w:color="auto"/>
                                <w:right w:val="none" w:sz="0" w:space="0" w:color="auto"/>
                              </w:divBdr>
                            </w:div>
                          </w:divsChild>
                        </w:div>
                        <w:div w:id="62417118">
                          <w:marLeft w:val="0"/>
                          <w:marRight w:val="0"/>
                          <w:marTop w:val="0"/>
                          <w:marBottom w:val="0"/>
                          <w:divBdr>
                            <w:top w:val="none" w:sz="0" w:space="0" w:color="auto"/>
                            <w:left w:val="none" w:sz="0" w:space="0" w:color="auto"/>
                            <w:bottom w:val="none" w:sz="0" w:space="0" w:color="auto"/>
                            <w:right w:val="none" w:sz="0" w:space="0" w:color="auto"/>
                          </w:divBdr>
                          <w:divsChild>
                            <w:div w:id="2061635992">
                              <w:marLeft w:val="0"/>
                              <w:marRight w:val="0"/>
                              <w:marTop w:val="0"/>
                              <w:marBottom w:val="0"/>
                              <w:divBdr>
                                <w:top w:val="none" w:sz="0" w:space="0" w:color="auto"/>
                                <w:left w:val="none" w:sz="0" w:space="0" w:color="auto"/>
                                <w:bottom w:val="none" w:sz="0" w:space="0" w:color="auto"/>
                                <w:right w:val="none" w:sz="0" w:space="0" w:color="auto"/>
                              </w:divBdr>
                            </w:div>
                          </w:divsChild>
                        </w:div>
                        <w:div w:id="1630629685">
                          <w:marLeft w:val="0"/>
                          <w:marRight w:val="0"/>
                          <w:marTop w:val="0"/>
                          <w:marBottom w:val="0"/>
                          <w:divBdr>
                            <w:top w:val="none" w:sz="0" w:space="0" w:color="auto"/>
                            <w:left w:val="none" w:sz="0" w:space="0" w:color="auto"/>
                            <w:bottom w:val="none" w:sz="0" w:space="0" w:color="auto"/>
                            <w:right w:val="none" w:sz="0" w:space="0" w:color="auto"/>
                          </w:divBdr>
                          <w:divsChild>
                            <w:div w:id="99584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5572">
          <w:marLeft w:val="0"/>
          <w:marRight w:val="0"/>
          <w:marTop w:val="0"/>
          <w:marBottom w:val="0"/>
          <w:divBdr>
            <w:top w:val="none" w:sz="0" w:space="0" w:color="auto"/>
            <w:left w:val="none" w:sz="0" w:space="0" w:color="auto"/>
            <w:bottom w:val="none" w:sz="0" w:space="0" w:color="auto"/>
            <w:right w:val="none" w:sz="0" w:space="0" w:color="auto"/>
          </w:divBdr>
          <w:divsChild>
            <w:div w:id="810903614">
              <w:marLeft w:val="0"/>
              <w:marRight w:val="0"/>
              <w:marTop w:val="0"/>
              <w:marBottom w:val="0"/>
              <w:divBdr>
                <w:top w:val="none" w:sz="0" w:space="0" w:color="auto"/>
                <w:left w:val="none" w:sz="0" w:space="0" w:color="auto"/>
                <w:bottom w:val="none" w:sz="0" w:space="0" w:color="auto"/>
                <w:right w:val="none" w:sz="0" w:space="0" w:color="auto"/>
              </w:divBdr>
            </w:div>
            <w:div w:id="952788435">
              <w:marLeft w:val="0"/>
              <w:marRight w:val="0"/>
              <w:marTop w:val="0"/>
              <w:marBottom w:val="0"/>
              <w:divBdr>
                <w:top w:val="none" w:sz="0" w:space="0" w:color="auto"/>
                <w:left w:val="none" w:sz="0" w:space="0" w:color="auto"/>
                <w:bottom w:val="none" w:sz="0" w:space="0" w:color="auto"/>
                <w:right w:val="none" w:sz="0" w:space="0" w:color="auto"/>
              </w:divBdr>
              <w:divsChild>
                <w:div w:id="776752507">
                  <w:marLeft w:val="0"/>
                  <w:marRight w:val="0"/>
                  <w:marTop w:val="0"/>
                  <w:marBottom w:val="0"/>
                  <w:divBdr>
                    <w:top w:val="none" w:sz="0" w:space="0" w:color="auto"/>
                    <w:left w:val="none" w:sz="0" w:space="0" w:color="auto"/>
                    <w:bottom w:val="none" w:sz="0" w:space="0" w:color="auto"/>
                    <w:right w:val="none" w:sz="0" w:space="0" w:color="auto"/>
                  </w:divBdr>
                </w:div>
                <w:div w:id="1050688831">
                  <w:marLeft w:val="0"/>
                  <w:marRight w:val="0"/>
                  <w:marTop w:val="0"/>
                  <w:marBottom w:val="0"/>
                  <w:divBdr>
                    <w:top w:val="none" w:sz="0" w:space="0" w:color="auto"/>
                    <w:left w:val="none" w:sz="0" w:space="0" w:color="auto"/>
                    <w:bottom w:val="none" w:sz="0" w:space="0" w:color="auto"/>
                    <w:right w:val="none" w:sz="0" w:space="0" w:color="auto"/>
                  </w:divBdr>
                  <w:divsChild>
                    <w:div w:id="246691807">
                      <w:marLeft w:val="0"/>
                      <w:marRight w:val="0"/>
                      <w:marTop w:val="0"/>
                      <w:marBottom w:val="0"/>
                      <w:divBdr>
                        <w:top w:val="none" w:sz="0" w:space="0" w:color="auto"/>
                        <w:left w:val="none" w:sz="0" w:space="0" w:color="auto"/>
                        <w:bottom w:val="none" w:sz="0" w:space="0" w:color="auto"/>
                        <w:right w:val="none" w:sz="0" w:space="0" w:color="auto"/>
                      </w:divBdr>
                    </w:div>
                    <w:div w:id="779376768">
                      <w:marLeft w:val="0"/>
                      <w:marRight w:val="0"/>
                      <w:marTop w:val="0"/>
                      <w:marBottom w:val="0"/>
                      <w:divBdr>
                        <w:top w:val="none" w:sz="0" w:space="0" w:color="auto"/>
                        <w:left w:val="none" w:sz="0" w:space="0" w:color="auto"/>
                        <w:bottom w:val="none" w:sz="0" w:space="0" w:color="auto"/>
                        <w:right w:val="none" w:sz="0" w:space="0" w:color="auto"/>
                      </w:divBdr>
                      <w:divsChild>
                        <w:div w:id="740492660">
                          <w:marLeft w:val="0"/>
                          <w:marRight w:val="0"/>
                          <w:marTop w:val="0"/>
                          <w:marBottom w:val="0"/>
                          <w:divBdr>
                            <w:top w:val="none" w:sz="0" w:space="0" w:color="auto"/>
                            <w:left w:val="none" w:sz="0" w:space="0" w:color="auto"/>
                            <w:bottom w:val="none" w:sz="0" w:space="0" w:color="auto"/>
                            <w:right w:val="none" w:sz="0" w:space="0" w:color="auto"/>
                          </w:divBdr>
                          <w:divsChild>
                            <w:div w:id="297077255">
                              <w:marLeft w:val="0"/>
                              <w:marRight w:val="0"/>
                              <w:marTop w:val="0"/>
                              <w:marBottom w:val="0"/>
                              <w:divBdr>
                                <w:top w:val="none" w:sz="0" w:space="0" w:color="auto"/>
                                <w:left w:val="none" w:sz="0" w:space="0" w:color="auto"/>
                                <w:bottom w:val="none" w:sz="0" w:space="0" w:color="auto"/>
                                <w:right w:val="none" w:sz="0" w:space="0" w:color="auto"/>
                              </w:divBdr>
                            </w:div>
                          </w:divsChild>
                        </w:div>
                        <w:div w:id="1219630715">
                          <w:marLeft w:val="0"/>
                          <w:marRight w:val="0"/>
                          <w:marTop w:val="0"/>
                          <w:marBottom w:val="0"/>
                          <w:divBdr>
                            <w:top w:val="none" w:sz="0" w:space="0" w:color="auto"/>
                            <w:left w:val="none" w:sz="0" w:space="0" w:color="auto"/>
                            <w:bottom w:val="none" w:sz="0" w:space="0" w:color="auto"/>
                            <w:right w:val="none" w:sz="0" w:space="0" w:color="auto"/>
                          </w:divBdr>
                          <w:divsChild>
                            <w:div w:id="1037046297">
                              <w:marLeft w:val="0"/>
                              <w:marRight w:val="0"/>
                              <w:marTop w:val="0"/>
                              <w:marBottom w:val="0"/>
                              <w:divBdr>
                                <w:top w:val="none" w:sz="0" w:space="0" w:color="auto"/>
                                <w:left w:val="none" w:sz="0" w:space="0" w:color="auto"/>
                                <w:bottom w:val="none" w:sz="0" w:space="0" w:color="auto"/>
                                <w:right w:val="none" w:sz="0" w:space="0" w:color="auto"/>
                              </w:divBdr>
                            </w:div>
                          </w:divsChild>
                        </w:div>
                        <w:div w:id="537861944">
                          <w:marLeft w:val="0"/>
                          <w:marRight w:val="0"/>
                          <w:marTop w:val="0"/>
                          <w:marBottom w:val="0"/>
                          <w:divBdr>
                            <w:top w:val="none" w:sz="0" w:space="0" w:color="auto"/>
                            <w:left w:val="none" w:sz="0" w:space="0" w:color="auto"/>
                            <w:bottom w:val="none" w:sz="0" w:space="0" w:color="auto"/>
                            <w:right w:val="none" w:sz="0" w:space="0" w:color="auto"/>
                          </w:divBdr>
                          <w:divsChild>
                            <w:div w:id="216552051">
                              <w:marLeft w:val="0"/>
                              <w:marRight w:val="0"/>
                              <w:marTop w:val="0"/>
                              <w:marBottom w:val="0"/>
                              <w:divBdr>
                                <w:top w:val="none" w:sz="0" w:space="0" w:color="auto"/>
                                <w:left w:val="none" w:sz="0" w:space="0" w:color="auto"/>
                                <w:bottom w:val="none" w:sz="0" w:space="0" w:color="auto"/>
                                <w:right w:val="none" w:sz="0" w:space="0" w:color="auto"/>
                              </w:divBdr>
                            </w:div>
                          </w:divsChild>
                        </w:div>
                        <w:div w:id="1542785710">
                          <w:marLeft w:val="0"/>
                          <w:marRight w:val="0"/>
                          <w:marTop w:val="0"/>
                          <w:marBottom w:val="0"/>
                          <w:divBdr>
                            <w:top w:val="none" w:sz="0" w:space="0" w:color="auto"/>
                            <w:left w:val="none" w:sz="0" w:space="0" w:color="auto"/>
                            <w:bottom w:val="none" w:sz="0" w:space="0" w:color="auto"/>
                            <w:right w:val="none" w:sz="0" w:space="0" w:color="auto"/>
                          </w:divBdr>
                          <w:divsChild>
                            <w:div w:id="7000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425472">
          <w:marLeft w:val="0"/>
          <w:marRight w:val="0"/>
          <w:marTop w:val="0"/>
          <w:marBottom w:val="0"/>
          <w:divBdr>
            <w:top w:val="none" w:sz="0" w:space="0" w:color="auto"/>
            <w:left w:val="none" w:sz="0" w:space="0" w:color="auto"/>
            <w:bottom w:val="none" w:sz="0" w:space="0" w:color="auto"/>
            <w:right w:val="none" w:sz="0" w:space="0" w:color="auto"/>
          </w:divBdr>
          <w:divsChild>
            <w:div w:id="1238243217">
              <w:marLeft w:val="0"/>
              <w:marRight w:val="0"/>
              <w:marTop w:val="0"/>
              <w:marBottom w:val="0"/>
              <w:divBdr>
                <w:top w:val="none" w:sz="0" w:space="0" w:color="auto"/>
                <w:left w:val="none" w:sz="0" w:space="0" w:color="auto"/>
                <w:bottom w:val="none" w:sz="0" w:space="0" w:color="auto"/>
                <w:right w:val="none" w:sz="0" w:space="0" w:color="auto"/>
              </w:divBdr>
            </w:div>
            <w:div w:id="2030526488">
              <w:marLeft w:val="0"/>
              <w:marRight w:val="0"/>
              <w:marTop w:val="0"/>
              <w:marBottom w:val="0"/>
              <w:divBdr>
                <w:top w:val="none" w:sz="0" w:space="0" w:color="auto"/>
                <w:left w:val="none" w:sz="0" w:space="0" w:color="auto"/>
                <w:bottom w:val="none" w:sz="0" w:space="0" w:color="auto"/>
                <w:right w:val="none" w:sz="0" w:space="0" w:color="auto"/>
              </w:divBdr>
              <w:divsChild>
                <w:div w:id="675890339">
                  <w:marLeft w:val="0"/>
                  <w:marRight w:val="0"/>
                  <w:marTop w:val="0"/>
                  <w:marBottom w:val="0"/>
                  <w:divBdr>
                    <w:top w:val="none" w:sz="0" w:space="0" w:color="auto"/>
                    <w:left w:val="none" w:sz="0" w:space="0" w:color="auto"/>
                    <w:bottom w:val="none" w:sz="0" w:space="0" w:color="auto"/>
                    <w:right w:val="none" w:sz="0" w:space="0" w:color="auto"/>
                  </w:divBdr>
                </w:div>
                <w:div w:id="1268540156">
                  <w:marLeft w:val="0"/>
                  <w:marRight w:val="0"/>
                  <w:marTop w:val="0"/>
                  <w:marBottom w:val="0"/>
                  <w:divBdr>
                    <w:top w:val="none" w:sz="0" w:space="0" w:color="auto"/>
                    <w:left w:val="none" w:sz="0" w:space="0" w:color="auto"/>
                    <w:bottom w:val="none" w:sz="0" w:space="0" w:color="auto"/>
                    <w:right w:val="none" w:sz="0" w:space="0" w:color="auto"/>
                  </w:divBdr>
                  <w:divsChild>
                    <w:div w:id="1352879059">
                      <w:marLeft w:val="0"/>
                      <w:marRight w:val="0"/>
                      <w:marTop w:val="0"/>
                      <w:marBottom w:val="0"/>
                      <w:divBdr>
                        <w:top w:val="none" w:sz="0" w:space="0" w:color="auto"/>
                        <w:left w:val="none" w:sz="0" w:space="0" w:color="auto"/>
                        <w:bottom w:val="none" w:sz="0" w:space="0" w:color="auto"/>
                        <w:right w:val="none" w:sz="0" w:space="0" w:color="auto"/>
                      </w:divBdr>
                    </w:div>
                    <w:div w:id="100956938">
                      <w:marLeft w:val="0"/>
                      <w:marRight w:val="0"/>
                      <w:marTop w:val="0"/>
                      <w:marBottom w:val="0"/>
                      <w:divBdr>
                        <w:top w:val="none" w:sz="0" w:space="0" w:color="auto"/>
                        <w:left w:val="none" w:sz="0" w:space="0" w:color="auto"/>
                        <w:bottom w:val="none" w:sz="0" w:space="0" w:color="auto"/>
                        <w:right w:val="none" w:sz="0" w:space="0" w:color="auto"/>
                      </w:divBdr>
                      <w:divsChild>
                        <w:div w:id="2061130630">
                          <w:marLeft w:val="0"/>
                          <w:marRight w:val="0"/>
                          <w:marTop w:val="0"/>
                          <w:marBottom w:val="0"/>
                          <w:divBdr>
                            <w:top w:val="none" w:sz="0" w:space="0" w:color="auto"/>
                            <w:left w:val="none" w:sz="0" w:space="0" w:color="auto"/>
                            <w:bottom w:val="none" w:sz="0" w:space="0" w:color="auto"/>
                            <w:right w:val="none" w:sz="0" w:space="0" w:color="auto"/>
                          </w:divBdr>
                          <w:divsChild>
                            <w:div w:id="24062715">
                              <w:marLeft w:val="0"/>
                              <w:marRight w:val="0"/>
                              <w:marTop w:val="0"/>
                              <w:marBottom w:val="0"/>
                              <w:divBdr>
                                <w:top w:val="none" w:sz="0" w:space="0" w:color="auto"/>
                                <w:left w:val="none" w:sz="0" w:space="0" w:color="auto"/>
                                <w:bottom w:val="none" w:sz="0" w:space="0" w:color="auto"/>
                                <w:right w:val="none" w:sz="0" w:space="0" w:color="auto"/>
                              </w:divBdr>
                            </w:div>
                          </w:divsChild>
                        </w:div>
                        <w:div w:id="125466287">
                          <w:marLeft w:val="0"/>
                          <w:marRight w:val="0"/>
                          <w:marTop w:val="0"/>
                          <w:marBottom w:val="0"/>
                          <w:divBdr>
                            <w:top w:val="none" w:sz="0" w:space="0" w:color="auto"/>
                            <w:left w:val="none" w:sz="0" w:space="0" w:color="auto"/>
                            <w:bottom w:val="none" w:sz="0" w:space="0" w:color="auto"/>
                            <w:right w:val="none" w:sz="0" w:space="0" w:color="auto"/>
                          </w:divBdr>
                          <w:divsChild>
                            <w:div w:id="1325015423">
                              <w:marLeft w:val="0"/>
                              <w:marRight w:val="0"/>
                              <w:marTop w:val="0"/>
                              <w:marBottom w:val="0"/>
                              <w:divBdr>
                                <w:top w:val="none" w:sz="0" w:space="0" w:color="auto"/>
                                <w:left w:val="none" w:sz="0" w:space="0" w:color="auto"/>
                                <w:bottom w:val="none" w:sz="0" w:space="0" w:color="auto"/>
                                <w:right w:val="none" w:sz="0" w:space="0" w:color="auto"/>
                              </w:divBdr>
                            </w:div>
                          </w:divsChild>
                        </w:div>
                        <w:div w:id="1552185944">
                          <w:marLeft w:val="0"/>
                          <w:marRight w:val="0"/>
                          <w:marTop w:val="0"/>
                          <w:marBottom w:val="0"/>
                          <w:divBdr>
                            <w:top w:val="none" w:sz="0" w:space="0" w:color="auto"/>
                            <w:left w:val="none" w:sz="0" w:space="0" w:color="auto"/>
                            <w:bottom w:val="none" w:sz="0" w:space="0" w:color="auto"/>
                            <w:right w:val="none" w:sz="0" w:space="0" w:color="auto"/>
                          </w:divBdr>
                          <w:divsChild>
                            <w:div w:id="1097215338">
                              <w:marLeft w:val="0"/>
                              <w:marRight w:val="0"/>
                              <w:marTop w:val="0"/>
                              <w:marBottom w:val="0"/>
                              <w:divBdr>
                                <w:top w:val="none" w:sz="0" w:space="0" w:color="auto"/>
                                <w:left w:val="none" w:sz="0" w:space="0" w:color="auto"/>
                                <w:bottom w:val="none" w:sz="0" w:space="0" w:color="auto"/>
                                <w:right w:val="none" w:sz="0" w:space="0" w:color="auto"/>
                              </w:divBdr>
                            </w:div>
                          </w:divsChild>
                        </w:div>
                        <w:div w:id="1543208205">
                          <w:marLeft w:val="0"/>
                          <w:marRight w:val="0"/>
                          <w:marTop w:val="0"/>
                          <w:marBottom w:val="0"/>
                          <w:divBdr>
                            <w:top w:val="none" w:sz="0" w:space="0" w:color="auto"/>
                            <w:left w:val="none" w:sz="0" w:space="0" w:color="auto"/>
                            <w:bottom w:val="none" w:sz="0" w:space="0" w:color="auto"/>
                            <w:right w:val="none" w:sz="0" w:space="0" w:color="auto"/>
                          </w:divBdr>
                          <w:divsChild>
                            <w:div w:id="10628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361480">
          <w:marLeft w:val="0"/>
          <w:marRight w:val="0"/>
          <w:marTop w:val="0"/>
          <w:marBottom w:val="0"/>
          <w:divBdr>
            <w:top w:val="none" w:sz="0" w:space="0" w:color="auto"/>
            <w:left w:val="none" w:sz="0" w:space="0" w:color="auto"/>
            <w:bottom w:val="none" w:sz="0" w:space="0" w:color="auto"/>
            <w:right w:val="none" w:sz="0" w:space="0" w:color="auto"/>
          </w:divBdr>
          <w:divsChild>
            <w:div w:id="1925718272">
              <w:marLeft w:val="0"/>
              <w:marRight w:val="0"/>
              <w:marTop w:val="0"/>
              <w:marBottom w:val="0"/>
              <w:divBdr>
                <w:top w:val="none" w:sz="0" w:space="0" w:color="auto"/>
                <w:left w:val="none" w:sz="0" w:space="0" w:color="auto"/>
                <w:bottom w:val="none" w:sz="0" w:space="0" w:color="auto"/>
                <w:right w:val="none" w:sz="0" w:space="0" w:color="auto"/>
              </w:divBdr>
            </w:div>
            <w:div w:id="1007905038">
              <w:marLeft w:val="0"/>
              <w:marRight w:val="0"/>
              <w:marTop w:val="0"/>
              <w:marBottom w:val="0"/>
              <w:divBdr>
                <w:top w:val="none" w:sz="0" w:space="0" w:color="auto"/>
                <w:left w:val="none" w:sz="0" w:space="0" w:color="auto"/>
                <w:bottom w:val="none" w:sz="0" w:space="0" w:color="auto"/>
                <w:right w:val="none" w:sz="0" w:space="0" w:color="auto"/>
              </w:divBdr>
              <w:divsChild>
                <w:div w:id="66927009">
                  <w:marLeft w:val="0"/>
                  <w:marRight w:val="0"/>
                  <w:marTop w:val="0"/>
                  <w:marBottom w:val="0"/>
                  <w:divBdr>
                    <w:top w:val="none" w:sz="0" w:space="0" w:color="auto"/>
                    <w:left w:val="none" w:sz="0" w:space="0" w:color="auto"/>
                    <w:bottom w:val="none" w:sz="0" w:space="0" w:color="auto"/>
                    <w:right w:val="none" w:sz="0" w:space="0" w:color="auto"/>
                  </w:divBdr>
                </w:div>
                <w:div w:id="1375931488">
                  <w:marLeft w:val="0"/>
                  <w:marRight w:val="0"/>
                  <w:marTop w:val="0"/>
                  <w:marBottom w:val="0"/>
                  <w:divBdr>
                    <w:top w:val="none" w:sz="0" w:space="0" w:color="auto"/>
                    <w:left w:val="none" w:sz="0" w:space="0" w:color="auto"/>
                    <w:bottom w:val="none" w:sz="0" w:space="0" w:color="auto"/>
                    <w:right w:val="none" w:sz="0" w:space="0" w:color="auto"/>
                  </w:divBdr>
                  <w:divsChild>
                    <w:div w:id="1559828504">
                      <w:marLeft w:val="0"/>
                      <w:marRight w:val="0"/>
                      <w:marTop w:val="0"/>
                      <w:marBottom w:val="0"/>
                      <w:divBdr>
                        <w:top w:val="none" w:sz="0" w:space="0" w:color="auto"/>
                        <w:left w:val="none" w:sz="0" w:space="0" w:color="auto"/>
                        <w:bottom w:val="none" w:sz="0" w:space="0" w:color="auto"/>
                        <w:right w:val="none" w:sz="0" w:space="0" w:color="auto"/>
                      </w:divBdr>
                    </w:div>
                    <w:div w:id="1425302387">
                      <w:marLeft w:val="0"/>
                      <w:marRight w:val="0"/>
                      <w:marTop w:val="0"/>
                      <w:marBottom w:val="0"/>
                      <w:divBdr>
                        <w:top w:val="none" w:sz="0" w:space="0" w:color="auto"/>
                        <w:left w:val="none" w:sz="0" w:space="0" w:color="auto"/>
                        <w:bottom w:val="none" w:sz="0" w:space="0" w:color="auto"/>
                        <w:right w:val="none" w:sz="0" w:space="0" w:color="auto"/>
                      </w:divBdr>
                      <w:divsChild>
                        <w:div w:id="147791184">
                          <w:marLeft w:val="0"/>
                          <w:marRight w:val="0"/>
                          <w:marTop w:val="0"/>
                          <w:marBottom w:val="0"/>
                          <w:divBdr>
                            <w:top w:val="none" w:sz="0" w:space="0" w:color="auto"/>
                            <w:left w:val="none" w:sz="0" w:space="0" w:color="auto"/>
                            <w:bottom w:val="none" w:sz="0" w:space="0" w:color="auto"/>
                            <w:right w:val="none" w:sz="0" w:space="0" w:color="auto"/>
                          </w:divBdr>
                          <w:divsChild>
                            <w:div w:id="1465461523">
                              <w:marLeft w:val="0"/>
                              <w:marRight w:val="0"/>
                              <w:marTop w:val="0"/>
                              <w:marBottom w:val="0"/>
                              <w:divBdr>
                                <w:top w:val="none" w:sz="0" w:space="0" w:color="auto"/>
                                <w:left w:val="none" w:sz="0" w:space="0" w:color="auto"/>
                                <w:bottom w:val="none" w:sz="0" w:space="0" w:color="auto"/>
                                <w:right w:val="none" w:sz="0" w:space="0" w:color="auto"/>
                              </w:divBdr>
                            </w:div>
                          </w:divsChild>
                        </w:div>
                        <w:div w:id="582764031">
                          <w:marLeft w:val="0"/>
                          <w:marRight w:val="0"/>
                          <w:marTop w:val="0"/>
                          <w:marBottom w:val="0"/>
                          <w:divBdr>
                            <w:top w:val="none" w:sz="0" w:space="0" w:color="auto"/>
                            <w:left w:val="none" w:sz="0" w:space="0" w:color="auto"/>
                            <w:bottom w:val="none" w:sz="0" w:space="0" w:color="auto"/>
                            <w:right w:val="none" w:sz="0" w:space="0" w:color="auto"/>
                          </w:divBdr>
                          <w:divsChild>
                            <w:div w:id="442964020">
                              <w:marLeft w:val="0"/>
                              <w:marRight w:val="0"/>
                              <w:marTop w:val="0"/>
                              <w:marBottom w:val="0"/>
                              <w:divBdr>
                                <w:top w:val="none" w:sz="0" w:space="0" w:color="auto"/>
                                <w:left w:val="none" w:sz="0" w:space="0" w:color="auto"/>
                                <w:bottom w:val="none" w:sz="0" w:space="0" w:color="auto"/>
                                <w:right w:val="none" w:sz="0" w:space="0" w:color="auto"/>
                              </w:divBdr>
                            </w:div>
                          </w:divsChild>
                        </w:div>
                        <w:div w:id="146478283">
                          <w:marLeft w:val="0"/>
                          <w:marRight w:val="0"/>
                          <w:marTop w:val="0"/>
                          <w:marBottom w:val="0"/>
                          <w:divBdr>
                            <w:top w:val="none" w:sz="0" w:space="0" w:color="auto"/>
                            <w:left w:val="none" w:sz="0" w:space="0" w:color="auto"/>
                            <w:bottom w:val="none" w:sz="0" w:space="0" w:color="auto"/>
                            <w:right w:val="none" w:sz="0" w:space="0" w:color="auto"/>
                          </w:divBdr>
                          <w:divsChild>
                            <w:div w:id="1924488586">
                              <w:marLeft w:val="0"/>
                              <w:marRight w:val="0"/>
                              <w:marTop w:val="0"/>
                              <w:marBottom w:val="0"/>
                              <w:divBdr>
                                <w:top w:val="none" w:sz="0" w:space="0" w:color="auto"/>
                                <w:left w:val="none" w:sz="0" w:space="0" w:color="auto"/>
                                <w:bottom w:val="none" w:sz="0" w:space="0" w:color="auto"/>
                                <w:right w:val="none" w:sz="0" w:space="0" w:color="auto"/>
                              </w:divBdr>
                            </w:div>
                          </w:divsChild>
                        </w:div>
                        <w:div w:id="566692390">
                          <w:marLeft w:val="0"/>
                          <w:marRight w:val="0"/>
                          <w:marTop w:val="0"/>
                          <w:marBottom w:val="0"/>
                          <w:divBdr>
                            <w:top w:val="none" w:sz="0" w:space="0" w:color="auto"/>
                            <w:left w:val="none" w:sz="0" w:space="0" w:color="auto"/>
                            <w:bottom w:val="none" w:sz="0" w:space="0" w:color="auto"/>
                            <w:right w:val="none" w:sz="0" w:space="0" w:color="auto"/>
                          </w:divBdr>
                          <w:divsChild>
                            <w:div w:id="9268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cpsc.gov/cpscpub/prerel/prhtml09/09221.html" TargetMode="External"/><Relationship Id="rId3" Type="http://schemas.openxmlformats.org/officeDocument/2006/relationships/hyperlink" Target="http://support.apple.com/kb/TS2099" TargetMode="External"/><Relationship Id="rId7" Type="http://schemas.openxmlformats.org/officeDocument/2006/relationships/hyperlink" Target="http://computer.howstuffworks.com/dell-battery-fire.htm" TargetMode="External"/><Relationship Id="rId12" Type="http://schemas.openxmlformats.org/officeDocument/2006/relationships/hyperlink" Target="http://www.meti.go.jp/english/press/data/nBackIssue20080819_02.html" TargetMode="External"/><Relationship Id="rId2" Type="http://schemas.openxmlformats.org/officeDocument/2006/relationships/hyperlink" Target="http://www.cpsc.gov/cpscpub/prerel/prhtml09/09221.html" TargetMode="External"/><Relationship Id="rId1" Type="http://schemas.openxmlformats.org/officeDocument/2006/relationships/hyperlink" Target="http://computer.howstuffworks.com/dell-battery-fire.htm" TargetMode="External"/><Relationship Id="rId6" Type="http://schemas.openxmlformats.org/officeDocument/2006/relationships/hyperlink" Target="http://www.meti.go.jp/english/press/data/nBackIssue20080819_02.html" TargetMode="External"/><Relationship Id="rId11" Type="http://schemas.openxmlformats.org/officeDocument/2006/relationships/hyperlink" Target="http://www.theregister.co.uk/2007/10/08/ipod_nano_blaze_horror/" TargetMode="External"/><Relationship Id="rId5" Type="http://schemas.openxmlformats.org/officeDocument/2006/relationships/hyperlink" Target="http://www.theregister.co.uk/2007/10/08/ipod_nano_blaze_horror/" TargetMode="External"/><Relationship Id="rId10" Type="http://schemas.openxmlformats.org/officeDocument/2006/relationships/hyperlink" Target="http://www.theregister.co.uk/2009/07/10/saab_inferno/" TargetMode="External"/><Relationship Id="rId4" Type="http://schemas.openxmlformats.org/officeDocument/2006/relationships/hyperlink" Target="http://www.theregister.co.uk/2009/07/10/saab_inferno/" TargetMode="External"/><Relationship Id="rId9" Type="http://schemas.openxmlformats.org/officeDocument/2006/relationships/hyperlink" Target="http://support.apple.com/kb/TS2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05B5EF1A413149A997B37B1A29CC3E" ma:contentTypeVersion="9" ma:contentTypeDescription="Create a new document." ma:contentTypeScope="" ma:versionID="53390d1646156949ee66a747b995f90a">
  <xsd:schema xmlns:xsd="http://www.w3.org/2001/XMLSchema" xmlns:xs="http://www.w3.org/2001/XMLSchema" xmlns:p="http://schemas.microsoft.com/office/2006/metadata/properties" xmlns:ns3="898b858d-eaef-45ed-99b3-79563a4fc86d" targetNamespace="http://schemas.microsoft.com/office/2006/metadata/properties" ma:root="true" ma:fieldsID="6280ddb8d54a9f9a152f423ffc458c34" ns3:_="">
    <xsd:import namespace="898b858d-eaef-45ed-99b3-79563a4fc8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b858d-eaef-45ed-99b3-79563a4fc8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323BA-1F5D-47E6-8EA3-1B1A4ADA5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b858d-eaef-45ed-99b3-79563a4fc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6213A-C392-4997-BAB2-B7316B0FDFF7}">
  <ds:schemaRefs>
    <ds:schemaRef ds:uri="http://schemas.microsoft.com/sharepoint/v3/contenttype/forms"/>
  </ds:schemaRefs>
</ds:datastoreItem>
</file>

<file path=customXml/itemProps3.xml><?xml version="1.0" encoding="utf-8"?>
<ds:datastoreItem xmlns:ds="http://schemas.openxmlformats.org/officeDocument/2006/customXml" ds:itemID="{7ECBA2CA-E64A-4FDE-AFAC-88B957581464}">
  <ds:schemaRefs>
    <ds:schemaRef ds:uri="http://schemas.openxmlformats.org/officeDocument/2006/bibliography"/>
  </ds:schemaRefs>
</ds:datastoreItem>
</file>

<file path=customXml/itemProps4.xml><?xml version="1.0" encoding="utf-8"?>
<ds:datastoreItem xmlns:ds="http://schemas.openxmlformats.org/officeDocument/2006/customXml" ds:itemID="{32A85738-6157-440D-A5D8-4F4C84770C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5451</Words>
  <Characters>31073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2019-12-09T22:41:00Z</cp:lastPrinted>
  <dcterms:created xsi:type="dcterms:W3CDTF">2023-05-23T03:08:00Z</dcterms:created>
  <dcterms:modified xsi:type="dcterms:W3CDTF">2023-05-23T03:08:00Z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0x0101009205B5EF1A413149A997B37B1A29CC3E</vt:lpwstr>
  </property>
</Properties>
</file>